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89677" w14:textId="16DF4272" w:rsidR="00020579" w:rsidRPr="00156884" w:rsidRDefault="00020579" w:rsidP="00E8727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56884">
        <w:rPr>
          <w:b/>
          <w:bCs/>
          <w:sz w:val="24"/>
          <w:szCs w:val="24"/>
        </w:rPr>
        <w:t>Bezpilota gaisa kuģa sistēmas ekspluatanta</w:t>
      </w:r>
    </w:p>
    <w:p w14:paraId="58AC92A1" w14:textId="41BAC7DC" w:rsidR="00BC1E56" w:rsidRPr="00156884" w:rsidRDefault="00020579" w:rsidP="00E8727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56884">
        <w:rPr>
          <w:b/>
          <w:bCs/>
          <w:sz w:val="24"/>
          <w:szCs w:val="24"/>
        </w:rPr>
        <w:t>APLIECINĀJUMS</w:t>
      </w:r>
      <w:r w:rsidR="00B60AF3">
        <w:rPr>
          <w:b/>
          <w:bCs/>
          <w:sz w:val="24"/>
          <w:szCs w:val="24"/>
        </w:rPr>
        <w:br/>
      </w:r>
      <w:r w:rsidR="00815393">
        <w:rPr>
          <w:b/>
          <w:bCs/>
          <w:sz w:val="24"/>
          <w:szCs w:val="24"/>
        </w:rPr>
        <w:t xml:space="preserve">un koordinācijas pieprasījums </w:t>
      </w:r>
      <w:r w:rsidR="00B60AF3">
        <w:rPr>
          <w:b/>
          <w:bCs/>
          <w:sz w:val="24"/>
          <w:szCs w:val="24"/>
        </w:rPr>
        <w:t>RIGA CTR vai LIEPAJA TIZ ietvaros</w:t>
      </w:r>
    </w:p>
    <w:p w14:paraId="1B883A51" w14:textId="2316C185" w:rsidR="00156884" w:rsidRDefault="00156884" w:rsidP="00020579"/>
    <w:tbl>
      <w:tblPr>
        <w:tblStyle w:val="TableGrid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27"/>
      </w:tblGrid>
      <w:tr w:rsidR="001500E9" w:rsidRPr="001500E9" w14:paraId="419AF807" w14:textId="77777777" w:rsidTr="001500E9">
        <w:tc>
          <w:tcPr>
            <w:tcW w:w="5000" w:type="pct"/>
            <w:shd w:val="clear" w:color="auto" w:fill="BFBFBF" w:themeFill="background1" w:themeFillShade="BF"/>
          </w:tcPr>
          <w:p w14:paraId="4E878F8D" w14:textId="14CAEC91" w:rsidR="001500E9" w:rsidRPr="001500E9" w:rsidRDefault="001500E9" w:rsidP="001500E9">
            <w:pPr>
              <w:spacing w:before="120" w:after="120"/>
              <w:rPr>
                <w:b/>
                <w:bCs/>
              </w:rPr>
            </w:pPr>
            <w:r w:rsidRPr="001500E9">
              <w:rPr>
                <w:b/>
                <w:bCs/>
                <w:sz w:val="24"/>
                <w:szCs w:val="24"/>
              </w:rPr>
              <w:t>Informācija par bezpilota gaisa kuģa sistēmas ekspluatantu</w:t>
            </w:r>
          </w:p>
        </w:tc>
      </w:tr>
    </w:tbl>
    <w:p w14:paraId="01DBC392" w14:textId="79D5B019" w:rsidR="00183D5D" w:rsidRPr="001500E9" w:rsidRDefault="00183D5D" w:rsidP="00020579">
      <w:pPr>
        <w:rPr>
          <w:sz w:val="2"/>
          <w:szCs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03"/>
        <w:gridCol w:w="4804"/>
      </w:tblGrid>
      <w:tr w:rsidR="00183D5D" w:rsidRPr="00020579" w14:paraId="52128EFC" w14:textId="77777777" w:rsidTr="004B1AA3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B721168" w14:textId="73CBF387" w:rsidR="00183D5D" w:rsidRPr="00020579" w:rsidRDefault="00870E37" w:rsidP="00183D5D">
            <w:pPr>
              <w:spacing w:before="60" w:after="60"/>
            </w:pPr>
            <w:sdt>
              <w:sdtPr>
                <w:rPr>
                  <w:b/>
                  <w:bCs/>
                </w:rPr>
                <w:id w:val="-76515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27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83D5D" w:rsidRPr="00183D5D">
              <w:rPr>
                <w:b/>
                <w:bCs/>
              </w:rPr>
              <w:t xml:space="preserve">  Fiziskā </w:t>
            </w:r>
            <w:r w:rsidR="00183D5D" w:rsidRPr="00BA4677">
              <w:rPr>
                <w:b/>
                <w:bCs/>
              </w:rPr>
              <w:t>persona</w:t>
            </w:r>
            <w:r w:rsidR="004D2FC1" w:rsidRPr="00BA4677">
              <w:rPr>
                <w:b/>
                <w:bCs/>
              </w:rPr>
              <w:t xml:space="preserve"> (bezpilota gaisa kuģa sistēmas ekspluatants)</w:t>
            </w:r>
          </w:p>
        </w:tc>
      </w:tr>
      <w:tr w:rsidR="00183D5D" w:rsidRPr="00020579" w14:paraId="4A79004B" w14:textId="77777777" w:rsidTr="004B1AA3">
        <w:tc>
          <w:tcPr>
            <w:tcW w:w="25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971096B" w14:textId="72D66B23" w:rsidR="00183D5D" w:rsidRPr="00183D5D" w:rsidRDefault="00183D5D" w:rsidP="008316F7">
            <w:pPr>
              <w:spacing w:before="60" w:after="60"/>
              <w:rPr>
                <w:b/>
                <w:bCs/>
                <w:shd w:val="clear" w:color="auto" w:fill="FFFFFF"/>
              </w:rPr>
            </w:pPr>
            <w:r w:rsidRPr="00020579">
              <w:t>Vārds, uzvārds</w:t>
            </w:r>
          </w:p>
        </w:tc>
        <w:tc>
          <w:tcPr>
            <w:tcW w:w="2500" w:type="pct"/>
            <w:tcBorders>
              <w:top w:val="single" w:sz="12" w:space="0" w:color="auto"/>
              <w:right w:val="single" w:sz="12" w:space="0" w:color="auto"/>
            </w:tcBorders>
          </w:tcPr>
          <w:p w14:paraId="5082F189" w14:textId="77777777" w:rsidR="00183D5D" w:rsidRPr="00020579" w:rsidRDefault="00183D5D" w:rsidP="008316F7">
            <w:pPr>
              <w:spacing w:before="60" w:after="60"/>
            </w:pPr>
          </w:p>
        </w:tc>
      </w:tr>
      <w:tr w:rsidR="00020579" w:rsidRPr="00020579" w14:paraId="1838B561" w14:textId="77777777" w:rsidTr="004B1AA3">
        <w:tc>
          <w:tcPr>
            <w:tcW w:w="2500" w:type="pct"/>
            <w:tcBorders>
              <w:left w:val="single" w:sz="12" w:space="0" w:color="auto"/>
            </w:tcBorders>
          </w:tcPr>
          <w:p w14:paraId="388F7054" w14:textId="39C66991" w:rsidR="00020579" w:rsidRPr="00020579" w:rsidRDefault="00020579" w:rsidP="008316F7">
            <w:pPr>
              <w:spacing w:before="60" w:after="60"/>
            </w:pPr>
            <w:r w:rsidRPr="00020579">
              <w:t>Deklarētā dzīvesvietas adrese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auto"/>
          </w:tcPr>
          <w:p w14:paraId="71D51FFA" w14:textId="21936DB8" w:rsidR="00020579" w:rsidRPr="00020579" w:rsidRDefault="00020579" w:rsidP="008316F7">
            <w:pPr>
              <w:spacing w:before="60" w:after="60"/>
            </w:pPr>
          </w:p>
        </w:tc>
      </w:tr>
      <w:tr w:rsidR="00020579" w:rsidRPr="00020579" w14:paraId="5D5A8B09" w14:textId="77777777" w:rsidTr="004B1AA3">
        <w:tc>
          <w:tcPr>
            <w:tcW w:w="2500" w:type="pct"/>
            <w:tcBorders>
              <w:left w:val="single" w:sz="12" w:space="0" w:color="auto"/>
            </w:tcBorders>
          </w:tcPr>
          <w:p w14:paraId="529311F2" w14:textId="486BA953" w:rsidR="00020579" w:rsidRPr="00020579" w:rsidRDefault="00020579" w:rsidP="008316F7">
            <w:pPr>
              <w:spacing w:before="60" w:after="60"/>
            </w:pPr>
            <w:r w:rsidRPr="00020579">
              <w:t>E-pasta adrese</w:t>
            </w: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14:paraId="6F24443B" w14:textId="77777777" w:rsidR="00020579" w:rsidRPr="00020579" w:rsidRDefault="00020579" w:rsidP="008316F7">
            <w:pPr>
              <w:spacing w:before="60" w:after="60"/>
            </w:pPr>
          </w:p>
        </w:tc>
      </w:tr>
      <w:tr w:rsidR="00020579" w:rsidRPr="00020579" w14:paraId="75463633" w14:textId="77777777" w:rsidTr="004B1AA3">
        <w:tc>
          <w:tcPr>
            <w:tcW w:w="2500" w:type="pct"/>
            <w:tcBorders>
              <w:left w:val="single" w:sz="12" w:space="0" w:color="auto"/>
            </w:tcBorders>
          </w:tcPr>
          <w:p w14:paraId="7594BEFE" w14:textId="654B9F08" w:rsidR="00020579" w:rsidRPr="00020579" w:rsidRDefault="00020579" w:rsidP="008316F7">
            <w:pPr>
              <w:spacing w:before="60" w:after="60"/>
            </w:pPr>
            <w:r w:rsidRPr="00020579">
              <w:t>Tālruņa numurs</w:t>
            </w: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14:paraId="66701799" w14:textId="77777777" w:rsidR="00020579" w:rsidRPr="00020579" w:rsidRDefault="00020579" w:rsidP="008316F7">
            <w:pPr>
              <w:spacing w:before="60" w:after="60"/>
            </w:pPr>
          </w:p>
        </w:tc>
      </w:tr>
      <w:tr w:rsidR="00020579" w:rsidRPr="00020579" w14:paraId="412CBCFB" w14:textId="77777777" w:rsidTr="004B1AA3">
        <w:tc>
          <w:tcPr>
            <w:tcW w:w="2500" w:type="pct"/>
            <w:tcBorders>
              <w:left w:val="single" w:sz="12" w:space="0" w:color="auto"/>
            </w:tcBorders>
          </w:tcPr>
          <w:p w14:paraId="219A38C4" w14:textId="1F8E17E4" w:rsidR="00020579" w:rsidRPr="00020579" w:rsidRDefault="00020579" w:rsidP="008316F7">
            <w:pPr>
              <w:spacing w:before="60" w:after="60"/>
            </w:pPr>
            <w:r w:rsidRPr="00020579">
              <w:t xml:space="preserve">Personas kods </w:t>
            </w:r>
            <w:r w:rsidR="008316F7">
              <w:br/>
            </w:r>
            <w:r w:rsidRPr="008316F7">
              <w:rPr>
                <w:i/>
                <w:iCs/>
                <w:sz w:val="18"/>
                <w:szCs w:val="18"/>
              </w:rPr>
              <w:t>(vai pases numurs, ja nav Latvijas Republikas personas koda)</w:t>
            </w: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14:paraId="348082F5" w14:textId="77777777" w:rsidR="00020579" w:rsidRPr="00020579" w:rsidRDefault="00020579" w:rsidP="008316F7">
            <w:pPr>
              <w:spacing w:before="60" w:after="60"/>
            </w:pPr>
          </w:p>
        </w:tc>
      </w:tr>
      <w:tr w:rsidR="00020579" w:rsidRPr="00020579" w14:paraId="7DB6E526" w14:textId="77777777" w:rsidTr="004B1AA3">
        <w:tc>
          <w:tcPr>
            <w:tcW w:w="2500" w:type="pct"/>
            <w:tcBorders>
              <w:left w:val="single" w:sz="12" w:space="0" w:color="auto"/>
            </w:tcBorders>
          </w:tcPr>
          <w:p w14:paraId="0867FC50" w14:textId="3AEBE890" w:rsidR="00020579" w:rsidRPr="008316F7" w:rsidRDefault="00020579" w:rsidP="008316F7">
            <w:pPr>
              <w:spacing w:before="60" w:after="60"/>
            </w:pPr>
            <w:r w:rsidRPr="00020579">
              <w:t>Bezpilota gaisa kuģa sistēmas ekspluatanta numurs</w:t>
            </w:r>
            <w:r w:rsidR="008316F7">
              <w:br/>
            </w:r>
            <w:r w:rsidRPr="008316F7">
              <w:rPr>
                <w:i/>
                <w:iCs/>
                <w:sz w:val="18"/>
                <w:szCs w:val="18"/>
              </w:rPr>
              <w:t>(Regulas Nr.2019/947 14.pants)</w:t>
            </w: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14:paraId="18472DDB" w14:textId="77777777" w:rsidR="00020579" w:rsidRPr="00020579" w:rsidRDefault="00020579" w:rsidP="008316F7">
            <w:pPr>
              <w:spacing w:before="60" w:after="60"/>
            </w:pPr>
          </w:p>
        </w:tc>
      </w:tr>
      <w:tr w:rsidR="00020579" w:rsidRPr="00020579" w14:paraId="13A61473" w14:textId="77777777" w:rsidTr="004B1AA3"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</w:tcPr>
          <w:p w14:paraId="7F9EDFAB" w14:textId="75CA766F" w:rsidR="00020579" w:rsidRPr="008316F7" w:rsidRDefault="00020579" w:rsidP="008316F7">
            <w:pPr>
              <w:spacing w:before="60" w:after="60"/>
            </w:pPr>
            <w:r w:rsidRPr="00020579">
              <w:t>Tālvadības pilota numurs</w:t>
            </w:r>
            <w:r w:rsidR="00B27E35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</w:tcPr>
          <w:p w14:paraId="0CF7A5F3" w14:textId="77777777" w:rsidR="00020579" w:rsidRPr="00020579" w:rsidRDefault="00020579" w:rsidP="008316F7">
            <w:pPr>
              <w:spacing w:before="60" w:after="60"/>
            </w:pPr>
          </w:p>
        </w:tc>
      </w:tr>
    </w:tbl>
    <w:p w14:paraId="5C46B1DD" w14:textId="0D240C6B" w:rsidR="00020579" w:rsidRPr="00020579" w:rsidRDefault="00020579" w:rsidP="0002057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03"/>
        <w:gridCol w:w="4804"/>
      </w:tblGrid>
      <w:tr w:rsidR="00183D5D" w:rsidRPr="00020579" w14:paraId="2369CBFE" w14:textId="77777777" w:rsidTr="004B1AA3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1F1C6F1" w14:textId="16EE0A42" w:rsidR="00183D5D" w:rsidRPr="00020579" w:rsidRDefault="00870E37" w:rsidP="00183D5D">
            <w:pPr>
              <w:spacing w:before="60" w:after="60"/>
            </w:pPr>
            <w:sdt>
              <w:sdtPr>
                <w:rPr>
                  <w:b/>
                  <w:bCs/>
                </w:rPr>
                <w:id w:val="-140791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27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479DB" w:rsidRPr="00183D5D">
              <w:rPr>
                <w:b/>
                <w:bCs/>
              </w:rPr>
              <w:t xml:space="preserve">  </w:t>
            </w:r>
            <w:r w:rsidR="009340BE">
              <w:rPr>
                <w:b/>
                <w:bCs/>
              </w:rPr>
              <w:t>Juridiskā</w:t>
            </w:r>
            <w:r w:rsidR="00183D5D" w:rsidRPr="00183D5D">
              <w:rPr>
                <w:b/>
                <w:bCs/>
              </w:rPr>
              <w:t xml:space="preserve"> persona</w:t>
            </w:r>
            <w:r w:rsidR="004D2FC1" w:rsidRPr="00BA4677">
              <w:rPr>
                <w:b/>
                <w:bCs/>
              </w:rPr>
              <w:t xml:space="preserve"> (bezpilota gaisa kuģa sistēmas ekspluatants)</w:t>
            </w:r>
          </w:p>
        </w:tc>
      </w:tr>
      <w:tr w:rsidR="00183D5D" w:rsidRPr="00020579" w14:paraId="15AD8190" w14:textId="77777777" w:rsidTr="004B1AA3">
        <w:tc>
          <w:tcPr>
            <w:tcW w:w="2500" w:type="pct"/>
            <w:tcBorders>
              <w:top w:val="single" w:sz="12" w:space="0" w:color="auto"/>
              <w:left w:val="single" w:sz="12" w:space="0" w:color="auto"/>
            </w:tcBorders>
          </w:tcPr>
          <w:p w14:paraId="12AFC273" w14:textId="1C969F40" w:rsidR="00183D5D" w:rsidRPr="003022E3" w:rsidRDefault="00183D5D" w:rsidP="008316F7">
            <w:pPr>
              <w:spacing w:before="60" w:after="60"/>
            </w:pPr>
            <w:r w:rsidRPr="003022E3">
              <w:t>Nosaukums</w:t>
            </w:r>
          </w:p>
        </w:tc>
        <w:tc>
          <w:tcPr>
            <w:tcW w:w="2500" w:type="pct"/>
            <w:tcBorders>
              <w:top w:val="single" w:sz="12" w:space="0" w:color="auto"/>
              <w:right w:val="single" w:sz="12" w:space="0" w:color="auto"/>
            </w:tcBorders>
          </w:tcPr>
          <w:p w14:paraId="7BC37D5E" w14:textId="77777777" w:rsidR="00183D5D" w:rsidRPr="00020579" w:rsidRDefault="00183D5D" w:rsidP="008316F7">
            <w:pPr>
              <w:spacing w:before="60" w:after="60"/>
            </w:pPr>
          </w:p>
        </w:tc>
      </w:tr>
      <w:tr w:rsidR="00020579" w:rsidRPr="00020579" w14:paraId="3C1F570E" w14:textId="77777777" w:rsidTr="004B1AA3">
        <w:tc>
          <w:tcPr>
            <w:tcW w:w="2500" w:type="pct"/>
            <w:tcBorders>
              <w:left w:val="single" w:sz="12" w:space="0" w:color="auto"/>
            </w:tcBorders>
          </w:tcPr>
          <w:p w14:paraId="311FFAFE" w14:textId="7BD57799" w:rsidR="00020579" w:rsidRPr="00020579" w:rsidRDefault="00020579" w:rsidP="008316F7">
            <w:pPr>
              <w:spacing w:before="60" w:after="60"/>
            </w:pPr>
            <w:r w:rsidRPr="003022E3">
              <w:t>Reģistrācijas numurs</w:t>
            </w: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14:paraId="32ECA915" w14:textId="77777777" w:rsidR="00020579" w:rsidRPr="00020579" w:rsidRDefault="00020579" w:rsidP="008316F7">
            <w:pPr>
              <w:spacing w:before="60" w:after="60"/>
            </w:pPr>
          </w:p>
        </w:tc>
      </w:tr>
      <w:tr w:rsidR="00020579" w:rsidRPr="00020579" w14:paraId="29D3DDA6" w14:textId="77777777" w:rsidTr="004B1AA3">
        <w:tc>
          <w:tcPr>
            <w:tcW w:w="2500" w:type="pct"/>
            <w:tcBorders>
              <w:left w:val="single" w:sz="12" w:space="0" w:color="auto"/>
            </w:tcBorders>
          </w:tcPr>
          <w:p w14:paraId="195B986B" w14:textId="475A1288" w:rsidR="00020579" w:rsidRPr="00020579" w:rsidRDefault="00020579" w:rsidP="008316F7">
            <w:pPr>
              <w:spacing w:before="60" w:after="60"/>
            </w:pPr>
            <w:r w:rsidRPr="003022E3">
              <w:t>Juridiskā adrese</w:t>
            </w: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14:paraId="69F2FCA9" w14:textId="77777777" w:rsidR="00020579" w:rsidRPr="00020579" w:rsidRDefault="00020579" w:rsidP="008316F7">
            <w:pPr>
              <w:spacing w:before="60" w:after="60"/>
            </w:pPr>
          </w:p>
        </w:tc>
      </w:tr>
      <w:tr w:rsidR="00020579" w:rsidRPr="00020579" w14:paraId="4F5AFC51" w14:textId="77777777" w:rsidTr="004B1AA3"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</w:tcPr>
          <w:p w14:paraId="3FEB059E" w14:textId="23379F25" w:rsidR="00020579" w:rsidRPr="00020579" w:rsidRDefault="00020579" w:rsidP="008316F7">
            <w:pPr>
              <w:spacing w:before="60" w:after="60"/>
            </w:pPr>
            <w:r w:rsidRPr="003022E3">
              <w:t>Bezpilota gaisa kuģa sistēmas ekspluatanta numurs</w:t>
            </w:r>
            <w:r w:rsidR="002479DB">
              <w:br/>
            </w:r>
            <w:r w:rsidR="002479DB" w:rsidRPr="002479DB">
              <w:rPr>
                <w:i/>
                <w:iCs/>
                <w:sz w:val="18"/>
                <w:szCs w:val="18"/>
              </w:rPr>
              <w:t>(Regulas Nr.2019/947 14.pants)</w:t>
            </w: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</w:tcPr>
          <w:p w14:paraId="36434FD9" w14:textId="77777777" w:rsidR="00020579" w:rsidRPr="00020579" w:rsidRDefault="00020579" w:rsidP="008316F7">
            <w:pPr>
              <w:spacing w:before="60" w:after="60"/>
            </w:pPr>
          </w:p>
        </w:tc>
      </w:tr>
      <w:tr w:rsidR="00020579" w:rsidRPr="00020579" w14:paraId="7D91AA2B" w14:textId="77777777" w:rsidTr="004B1AA3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7518615" w14:textId="7425B146" w:rsidR="00020579" w:rsidRPr="007A6E28" w:rsidRDefault="00020579" w:rsidP="008316F7">
            <w:pPr>
              <w:spacing w:before="60" w:after="60"/>
              <w:rPr>
                <w:b/>
                <w:bCs/>
              </w:rPr>
            </w:pPr>
            <w:r w:rsidRPr="007A6E28">
              <w:rPr>
                <w:b/>
                <w:bCs/>
              </w:rPr>
              <w:t>Informācija par pilnvaroto pārstāvi</w:t>
            </w:r>
          </w:p>
        </w:tc>
      </w:tr>
      <w:tr w:rsidR="00183D5D" w:rsidRPr="00020579" w14:paraId="225B55C4" w14:textId="77777777" w:rsidTr="004B1AA3">
        <w:tc>
          <w:tcPr>
            <w:tcW w:w="2500" w:type="pct"/>
            <w:tcBorders>
              <w:top w:val="single" w:sz="12" w:space="0" w:color="auto"/>
              <w:left w:val="single" w:sz="12" w:space="0" w:color="auto"/>
            </w:tcBorders>
          </w:tcPr>
          <w:p w14:paraId="583A2BF4" w14:textId="0FC05278" w:rsidR="00183D5D" w:rsidRPr="00020579" w:rsidRDefault="00183D5D" w:rsidP="008316F7">
            <w:pPr>
              <w:spacing w:before="60" w:after="60"/>
            </w:pPr>
            <w:r w:rsidRPr="005B6E0F">
              <w:t>Vārds, uzvārds</w:t>
            </w:r>
          </w:p>
        </w:tc>
        <w:tc>
          <w:tcPr>
            <w:tcW w:w="2500" w:type="pct"/>
            <w:tcBorders>
              <w:top w:val="single" w:sz="12" w:space="0" w:color="auto"/>
              <w:right w:val="single" w:sz="12" w:space="0" w:color="auto"/>
            </w:tcBorders>
          </w:tcPr>
          <w:p w14:paraId="4AB5250E" w14:textId="77777777" w:rsidR="00183D5D" w:rsidRPr="00020579" w:rsidRDefault="00183D5D" w:rsidP="008316F7">
            <w:pPr>
              <w:spacing w:before="60" w:after="60"/>
            </w:pPr>
          </w:p>
        </w:tc>
      </w:tr>
      <w:tr w:rsidR="00183D5D" w:rsidRPr="00020579" w14:paraId="710720E7" w14:textId="77777777" w:rsidTr="004B1AA3">
        <w:tc>
          <w:tcPr>
            <w:tcW w:w="2500" w:type="pct"/>
            <w:tcBorders>
              <w:left w:val="single" w:sz="12" w:space="0" w:color="auto"/>
            </w:tcBorders>
          </w:tcPr>
          <w:p w14:paraId="24F60537" w14:textId="60287EB0" w:rsidR="00183D5D" w:rsidRPr="00020579" w:rsidRDefault="00183D5D" w:rsidP="008316F7">
            <w:pPr>
              <w:spacing w:before="60" w:after="60"/>
            </w:pPr>
            <w:r w:rsidRPr="005B6E0F">
              <w:t>E-pasta adrese</w:t>
            </w: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14:paraId="0D32CDA0" w14:textId="77777777" w:rsidR="00183D5D" w:rsidRPr="00020579" w:rsidRDefault="00183D5D" w:rsidP="008316F7">
            <w:pPr>
              <w:spacing w:before="60" w:after="60"/>
            </w:pPr>
          </w:p>
        </w:tc>
      </w:tr>
      <w:tr w:rsidR="00183D5D" w:rsidRPr="00020579" w14:paraId="1FD2CAD5" w14:textId="77777777" w:rsidTr="004B1AA3">
        <w:tc>
          <w:tcPr>
            <w:tcW w:w="2500" w:type="pct"/>
            <w:tcBorders>
              <w:left w:val="single" w:sz="12" w:space="0" w:color="auto"/>
            </w:tcBorders>
          </w:tcPr>
          <w:p w14:paraId="0CB91638" w14:textId="0C910F84" w:rsidR="00183D5D" w:rsidRPr="00020579" w:rsidRDefault="00183D5D" w:rsidP="008316F7">
            <w:pPr>
              <w:spacing w:before="60" w:after="60"/>
            </w:pPr>
            <w:r w:rsidRPr="005B6E0F">
              <w:t>Tālruņa numurs</w:t>
            </w: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14:paraId="339615E5" w14:textId="77777777" w:rsidR="00183D5D" w:rsidRPr="00020579" w:rsidRDefault="00183D5D" w:rsidP="008316F7">
            <w:pPr>
              <w:spacing w:before="60" w:after="60"/>
            </w:pPr>
          </w:p>
        </w:tc>
      </w:tr>
      <w:tr w:rsidR="00183D5D" w:rsidRPr="00020579" w14:paraId="3EADD3BF" w14:textId="77777777" w:rsidTr="004B1AA3"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</w:tcPr>
          <w:p w14:paraId="7A847495" w14:textId="3C18AD34" w:rsidR="00183D5D" w:rsidRPr="008316F7" w:rsidRDefault="00183D5D" w:rsidP="008316F7">
            <w:pPr>
              <w:spacing w:before="60" w:after="60"/>
            </w:pPr>
            <w:r>
              <w:t xml:space="preserve">Personas kods </w:t>
            </w:r>
            <w:r w:rsidR="008316F7">
              <w:br/>
            </w:r>
            <w:r w:rsidRPr="008316F7">
              <w:rPr>
                <w:i/>
                <w:iCs/>
                <w:sz w:val="18"/>
                <w:szCs w:val="18"/>
              </w:rPr>
              <w:t>(vai pases numurs, ja nav Latvijas Republikas personas koda)</w:t>
            </w: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</w:tcPr>
          <w:p w14:paraId="46798345" w14:textId="77777777" w:rsidR="00183D5D" w:rsidRPr="00020579" w:rsidRDefault="00183D5D" w:rsidP="008316F7">
            <w:pPr>
              <w:spacing w:before="60" w:after="60"/>
            </w:pPr>
          </w:p>
        </w:tc>
      </w:tr>
      <w:tr w:rsidR="00183D5D" w:rsidRPr="00020579" w14:paraId="0FA5FD69" w14:textId="77777777" w:rsidTr="004B1AA3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46707E0" w14:textId="3558F35E" w:rsidR="00183D5D" w:rsidRPr="007A6E28" w:rsidRDefault="00183D5D" w:rsidP="008316F7">
            <w:pPr>
              <w:tabs>
                <w:tab w:val="left" w:pos="1485"/>
              </w:tabs>
              <w:spacing w:before="60" w:after="60"/>
              <w:rPr>
                <w:b/>
                <w:bCs/>
              </w:rPr>
            </w:pPr>
            <w:r w:rsidRPr="007A6E28">
              <w:rPr>
                <w:b/>
                <w:bCs/>
              </w:rPr>
              <w:t>Informācija par tālvadības pilotu</w:t>
            </w:r>
          </w:p>
        </w:tc>
      </w:tr>
      <w:tr w:rsidR="00183D5D" w:rsidRPr="00020579" w14:paraId="7BF54476" w14:textId="77777777" w:rsidTr="004B1AA3">
        <w:tc>
          <w:tcPr>
            <w:tcW w:w="2500" w:type="pct"/>
            <w:tcBorders>
              <w:top w:val="single" w:sz="12" w:space="0" w:color="auto"/>
              <w:left w:val="single" w:sz="12" w:space="0" w:color="auto"/>
            </w:tcBorders>
          </w:tcPr>
          <w:p w14:paraId="6D8C9D4A" w14:textId="2CD9995B" w:rsidR="00183D5D" w:rsidRPr="00020579" w:rsidRDefault="00183D5D" w:rsidP="008316F7">
            <w:pPr>
              <w:spacing w:before="60" w:after="60"/>
            </w:pPr>
            <w:r w:rsidRPr="00FF56F3">
              <w:t>Vārds, Uzvārds</w:t>
            </w:r>
          </w:p>
        </w:tc>
        <w:tc>
          <w:tcPr>
            <w:tcW w:w="2500" w:type="pct"/>
            <w:tcBorders>
              <w:top w:val="single" w:sz="12" w:space="0" w:color="auto"/>
              <w:right w:val="single" w:sz="12" w:space="0" w:color="auto"/>
            </w:tcBorders>
          </w:tcPr>
          <w:p w14:paraId="467B1C30" w14:textId="77777777" w:rsidR="00183D5D" w:rsidRPr="00020579" w:rsidRDefault="00183D5D" w:rsidP="008316F7">
            <w:pPr>
              <w:spacing w:before="60" w:after="60"/>
            </w:pPr>
          </w:p>
        </w:tc>
      </w:tr>
      <w:tr w:rsidR="00183D5D" w:rsidRPr="00020579" w14:paraId="6B754614" w14:textId="77777777" w:rsidTr="004B1AA3">
        <w:tc>
          <w:tcPr>
            <w:tcW w:w="2500" w:type="pct"/>
            <w:tcBorders>
              <w:left w:val="single" w:sz="12" w:space="0" w:color="auto"/>
            </w:tcBorders>
          </w:tcPr>
          <w:p w14:paraId="275E2C0F" w14:textId="32DD0011" w:rsidR="00183D5D" w:rsidRPr="00020579" w:rsidRDefault="00183D5D" w:rsidP="008316F7">
            <w:pPr>
              <w:spacing w:before="60" w:after="60"/>
            </w:pPr>
            <w:r w:rsidRPr="00FF56F3">
              <w:t>Deklarētā dzīvesvietas adrese</w:t>
            </w: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14:paraId="62CCF238" w14:textId="77777777" w:rsidR="00183D5D" w:rsidRPr="00020579" w:rsidRDefault="00183D5D" w:rsidP="008316F7">
            <w:pPr>
              <w:spacing w:before="60" w:after="60"/>
            </w:pPr>
          </w:p>
        </w:tc>
      </w:tr>
      <w:tr w:rsidR="00183D5D" w:rsidRPr="00020579" w14:paraId="5B9D092E" w14:textId="77777777" w:rsidTr="004B1AA3">
        <w:tc>
          <w:tcPr>
            <w:tcW w:w="2500" w:type="pct"/>
            <w:tcBorders>
              <w:left w:val="single" w:sz="12" w:space="0" w:color="auto"/>
            </w:tcBorders>
          </w:tcPr>
          <w:p w14:paraId="1BC5C70B" w14:textId="63585501" w:rsidR="00183D5D" w:rsidRPr="00020579" w:rsidRDefault="00183D5D" w:rsidP="008316F7">
            <w:pPr>
              <w:spacing w:before="60" w:after="60"/>
            </w:pPr>
            <w:r w:rsidRPr="00FF56F3">
              <w:t>E-pasta adrese</w:t>
            </w: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14:paraId="0D71A393" w14:textId="77777777" w:rsidR="00183D5D" w:rsidRPr="00020579" w:rsidRDefault="00183D5D" w:rsidP="008316F7">
            <w:pPr>
              <w:spacing w:before="60" w:after="60"/>
            </w:pPr>
          </w:p>
        </w:tc>
      </w:tr>
      <w:tr w:rsidR="00183D5D" w:rsidRPr="00020579" w14:paraId="41100456" w14:textId="77777777" w:rsidTr="004B1AA3">
        <w:tc>
          <w:tcPr>
            <w:tcW w:w="2500" w:type="pct"/>
            <w:tcBorders>
              <w:left w:val="single" w:sz="12" w:space="0" w:color="auto"/>
            </w:tcBorders>
          </w:tcPr>
          <w:p w14:paraId="794657EE" w14:textId="4EC1F67B" w:rsidR="00183D5D" w:rsidRPr="00020579" w:rsidRDefault="00183D5D" w:rsidP="008316F7">
            <w:pPr>
              <w:spacing w:before="60" w:after="60"/>
            </w:pPr>
            <w:r w:rsidRPr="00FF56F3">
              <w:t>Tālruņa numurs</w:t>
            </w: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14:paraId="1AA82E97" w14:textId="77777777" w:rsidR="00183D5D" w:rsidRPr="00020579" w:rsidRDefault="00183D5D" w:rsidP="008316F7">
            <w:pPr>
              <w:spacing w:before="60" w:after="60"/>
            </w:pPr>
          </w:p>
        </w:tc>
      </w:tr>
      <w:tr w:rsidR="00183D5D" w:rsidRPr="00020579" w14:paraId="0AC259F2" w14:textId="77777777" w:rsidTr="004B1AA3">
        <w:tc>
          <w:tcPr>
            <w:tcW w:w="2500" w:type="pct"/>
            <w:tcBorders>
              <w:left w:val="single" w:sz="12" w:space="0" w:color="auto"/>
            </w:tcBorders>
          </w:tcPr>
          <w:p w14:paraId="60B9C132" w14:textId="4CDD48DD" w:rsidR="00183D5D" w:rsidRPr="00020579" w:rsidRDefault="00183D5D" w:rsidP="008316F7">
            <w:pPr>
              <w:spacing w:before="60" w:after="60"/>
            </w:pPr>
            <w:r w:rsidRPr="00FF56F3">
              <w:t>Personas kods</w:t>
            </w:r>
            <w:r w:rsidR="008316F7">
              <w:br/>
            </w:r>
            <w:r w:rsidR="008316F7" w:rsidRPr="008316F7">
              <w:rPr>
                <w:i/>
                <w:iCs/>
                <w:sz w:val="18"/>
                <w:szCs w:val="18"/>
              </w:rPr>
              <w:t>(vai pases numurs, ja nav Latvijas Republikas personas koda)</w:t>
            </w:r>
            <w:r w:rsidRPr="00FF56F3">
              <w:t xml:space="preserve"> </w:t>
            </w: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14:paraId="5135747A" w14:textId="77777777" w:rsidR="00183D5D" w:rsidRPr="00020579" w:rsidRDefault="00183D5D" w:rsidP="008316F7">
            <w:pPr>
              <w:spacing w:before="60" w:after="60"/>
            </w:pPr>
          </w:p>
        </w:tc>
      </w:tr>
      <w:tr w:rsidR="00183D5D" w:rsidRPr="00020579" w14:paraId="1DC49ACB" w14:textId="77777777" w:rsidTr="009F2F1B"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</w:tcPr>
          <w:p w14:paraId="43E2C83B" w14:textId="56E4B18C" w:rsidR="00183D5D" w:rsidRPr="00020579" w:rsidRDefault="002479DB" w:rsidP="008316F7">
            <w:pPr>
              <w:spacing w:before="60" w:after="60"/>
            </w:pPr>
            <w:r w:rsidRPr="003449C4">
              <w:t>Tālvadības pilota numurs</w:t>
            </w: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</w:tcPr>
          <w:p w14:paraId="6E285EAA" w14:textId="77777777" w:rsidR="00183D5D" w:rsidRPr="00020579" w:rsidRDefault="00183D5D" w:rsidP="008316F7">
            <w:pPr>
              <w:spacing w:before="60" w:after="60"/>
            </w:pPr>
          </w:p>
        </w:tc>
      </w:tr>
    </w:tbl>
    <w:p w14:paraId="233A11A5" w14:textId="77777777" w:rsidR="00CF784E" w:rsidRDefault="00CF784E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03"/>
        <w:gridCol w:w="4804"/>
      </w:tblGrid>
      <w:tr w:rsidR="007A6E28" w:rsidRPr="00020579" w14:paraId="1D3FF52D" w14:textId="77777777" w:rsidTr="004B1AA3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049E0C0" w14:textId="31F24D9E" w:rsidR="007A6E28" w:rsidRPr="007A6E28" w:rsidRDefault="007A6E28" w:rsidP="00090713">
            <w:pPr>
              <w:spacing w:before="60" w:after="60"/>
              <w:rPr>
                <w:b/>
                <w:bCs/>
              </w:rPr>
            </w:pPr>
            <w:r w:rsidRPr="007A6E28">
              <w:rPr>
                <w:b/>
                <w:bCs/>
              </w:rPr>
              <w:lastRenderedPageBreak/>
              <w:t>Informācija par bezpilota gaisa kuģi</w:t>
            </w:r>
          </w:p>
        </w:tc>
      </w:tr>
      <w:tr w:rsidR="007A6E28" w:rsidRPr="00020579" w14:paraId="7A59238A" w14:textId="77777777" w:rsidTr="004B1AA3">
        <w:tc>
          <w:tcPr>
            <w:tcW w:w="25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9AD9301" w14:textId="35045383" w:rsidR="007A6E28" w:rsidRPr="00183D5D" w:rsidRDefault="007A6E28" w:rsidP="00090713">
            <w:pPr>
              <w:spacing w:before="60" w:after="60"/>
              <w:rPr>
                <w:b/>
                <w:bCs/>
                <w:shd w:val="clear" w:color="auto" w:fill="FFFFFF"/>
              </w:rPr>
            </w:pPr>
            <w:r>
              <w:t>Ražotājs</w:t>
            </w:r>
          </w:p>
        </w:tc>
        <w:tc>
          <w:tcPr>
            <w:tcW w:w="2500" w:type="pct"/>
            <w:tcBorders>
              <w:top w:val="single" w:sz="12" w:space="0" w:color="auto"/>
              <w:right w:val="single" w:sz="12" w:space="0" w:color="auto"/>
            </w:tcBorders>
          </w:tcPr>
          <w:p w14:paraId="52ED72C7" w14:textId="77777777" w:rsidR="007A6E28" w:rsidRPr="00020579" w:rsidRDefault="007A6E28" w:rsidP="00090713">
            <w:pPr>
              <w:spacing w:before="60" w:after="60"/>
            </w:pPr>
          </w:p>
        </w:tc>
      </w:tr>
      <w:tr w:rsidR="007A6E28" w:rsidRPr="00020579" w14:paraId="779A2E6D" w14:textId="77777777" w:rsidTr="004B1AA3">
        <w:tc>
          <w:tcPr>
            <w:tcW w:w="2500" w:type="pct"/>
            <w:tcBorders>
              <w:left w:val="single" w:sz="12" w:space="0" w:color="auto"/>
            </w:tcBorders>
          </w:tcPr>
          <w:p w14:paraId="48B570E0" w14:textId="07D92A04" w:rsidR="007A6E28" w:rsidRPr="00020579" w:rsidRDefault="007A6E28" w:rsidP="007A6E28">
            <w:pPr>
              <w:spacing w:before="60" w:after="60"/>
            </w:pPr>
            <w:r>
              <w:t>Modelis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auto"/>
          </w:tcPr>
          <w:p w14:paraId="73B81212" w14:textId="77777777" w:rsidR="007A6E28" w:rsidRPr="00020579" w:rsidRDefault="007A6E28" w:rsidP="00090713">
            <w:pPr>
              <w:spacing w:before="60" w:after="60"/>
            </w:pPr>
          </w:p>
        </w:tc>
      </w:tr>
      <w:tr w:rsidR="007A6E28" w:rsidRPr="00020579" w14:paraId="2E51E488" w14:textId="77777777" w:rsidTr="004B1AA3">
        <w:tc>
          <w:tcPr>
            <w:tcW w:w="2500" w:type="pct"/>
            <w:tcBorders>
              <w:left w:val="single" w:sz="12" w:space="0" w:color="auto"/>
            </w:tcBorders>
          </w:tcPr>
          <w:p w14:paraId="70F40F65" w14:textId="3E9C3F72" w:rsidR="007A6E28" w:rsidRPr="00020579" w:rsidRDefault="007A6E28" w:rsidP="007A6E28">
            <w:pPr>
              <w:spacing w:before="60" w:after="60"/>
            </w:pPr>
            <w:r>
              <w:t xml:space="preserve">Unikālais sērijas numurs </w:t>
            </w:r>
            <w:r>
              <w:br/>
            </w:r>
            <w:r w:rsidRPr="007A6E28">
              <w:rPr>
                <w:i/>
                <w:iCs/>
                <w:sz w:val="18"/>
                <w:szCs w:val="18"/>
              </w:rPr>
              <w:t>vai reģistrācijas numurs “sertificētās” kategorijas bezpilota gaisa kuģim</w:t>
            </w: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14:paraId="5DFF8303" w14:textId="77777777" w:rsidR="007A6E28" w:rsidRPr="00020579" w:rsidRDefault="007A6E28" w:rsidP="00090713">
            <w:pPr>
              <w:spacing w:before="60" w:after="60"/>
            </w:pPr>
          </w:p>
        </w:tc>
      </w:tr>
      <w:tr w:rsidR="007A6E28" w:rsidRPr="00020579" w14:paraId="576520DF" w14:textId="77777777" w:rsidTr="004B1AA3">
        <w:tc>
          <w:tcPr>
            <w:tcW w:w="2500" w:type="pct"/>
            <w:tcBorders>
              <w:left w:val="single" w:sz="12" w:space="0" w:color="auto"/>
            </w:tcBorders>
          </w:tcPr>
          <w:p w14:paraId="16B8F21A" w14:textId="0B3ABFAD" w:rsidR="007A6E28" w:rsidRPr="00020579" w:rsidRDefault="007A6E28" w:rsidP="00090713">
            <w:pPr>
              <w:spacing w:before="60" w:after="60"/>
            </w:pPr>
            <w:r>
              <w:t>Kopējā pacelšanas masa kilogramos</w:t>
            </w: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14:paraId="502C87DE" w14:textId="77777777" w:rsidR="007A6E28" w:rsidRPr="00020579" w:rsidRDefault="007A6E28" w:rsidP="00090713">
            <w:pPr>
              <w:spacing w:before="60" w:after="60"/>
            </w:pPr>
          </w:p>
        </w:tc>
      </w:tr>
      <w:tr w:rsidR="00AF7F6C" w:rsidRPr="00020579" w14:paraId="264FABBA" w14:textId="77777777" w:rsidTr="004B1AA3">
        <w:tc>
          <w:tcPr>
            <w:tcW w:w="2500" w:type="pct"/>
            <w:vMerge w:val="restart"/>
            <w:tcBorders>
              <w:left w:val="single" w:sz="12" w:space="0" w:color="auto"/>
            </w:tcBorders>
          </w:tcPr>
          <w:p w14:paraId="5DAAE0F4" w14:textId="0C79AA45" w:rsidR="00AF7F6C" w:rsidRPr="00020579" w:rsidRDefault="00AF7F6C" w:rsidP="00090713">
            <w:pPr>
              <w:spacing w:before="60" w:after="60"/>
            </w:pPr>
            <w:r>
              <w:t>Bezpilota gaisa kuģa sistēmas attālinātā identifikācija</w:t>
            </w: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14:paraId="7F84D797" w14:textId="306D4FED" w:rsidR="00AF7F6C" w:rsidRPr="00020579" w:rsidRDefault="00870E37" w:rsidP="00090713">
            <w:pPr>
              <w:spacing w:before="60" w:after="60"/>
            </w:pPr>
            <w:sdt>
              <w:sdtPr>
                <w:rPr>
                  <w:rFonts w:ascii="Segoe UI Symbol" w:hAnsi="Segoe UI Symbol" w:cs="Segoe UI Symbol"/>
                </w:rPr>
                <w:id w:val="182239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27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AF7F6C" w:rsidRPr="007A6E28">
              <w:t xml:space="preserve"> Nav pieejama</w:t>
            </w:r>
          </w:p>
        </w:tc>
      </w:tr>
      <w:tr w:rsidR="00AF7F6C" w:rsidRPr="00020579" w14:paraId="23CAD098" w14:textId="77777777" w:rsidTr="004B1AA3">
        <w:tc>
          <w:tcPr>
            <w:tcW w:w="2500" w:type="pct"/>
            <w:vMerge/>
            <w:tcBorders>
              <w:left w:val="single" w:sz="12" w:space="0" w:color="auto"/>
            </w:tcBorders>
          </w:tcPr>
          <w:p w14:paraId="65A09687" w14:textId="77777777" w:rsidR="00AF7F6C" w:rsidRDefault="00AF7F6C" w:rsidP="00090713">
            <w:pPr>
              <w:spacing w:before="60" w:after="60"/>
            </w:pP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14:paraId="5CBB9833" w14:textId="0FF487AC" w:rsidR="00AF7F6C" w:rsidRPr="007A6E28" w:rsidRDefault="00870E37" w:rsidP="00090713">
            <w:pPr>
              <w:spacing w:before="60" w:after="60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-165004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27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AF7F6C" w:rsidRPr="007A6E28">
              <w:t xml:space="preserve"> Ir pieejama</w:t>
            </w:r>
          </w:p>
        </w:tc>
      </w:tr>
      <w:tr w:rsidR="007A6E28" w:rsidRPr="00020579" w14:paraId="344EBD95" w14:textId="77777777" w:rsidTr="004B1AA3"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</w:tcPr>
          <w:p w14:paraId="597BB963" w14:textId="78772D72" w:rsidR="007A6E28" w:rsidRPr="008316F7" w:rsidRDefault="007A6E28" w:rsidP="00090713">
            <w:pPr>
              <w:spacing w:before="60" w:after="60"/>
            </w:pPr>
            <w:r>
              <w:rPr>
                <w:shd w:val="clear" w:color="auto" w:fill="FFFFFF"/>
              </w:rPr>
              <w:t>Attālinātās identifikācijas veids</w:t>
            </w:r>
            <w:r w:rsidR="00487C6C">
              <w:rPr>
                <w:shd w:val="clear" w:color="auto" w:fill="FFFFFF"/>
              </w:rPr>
              <w:t>, ja tā ir pieejama</w:t>
            </w: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</w:tcPr>
          <w:p w14:paraId="7A83FB5B" w14:textId="77777777" w:rsidR="007A6E28" w:rsidRPr="00020579" w:rsidRDefault="007A6E28" w:rsidP="00090713">
            <w:pPr>
              <w:spacing w:before="60" w:after="60"/>
            </w:pPr>
          </w:p>
        </w:tc>
      </w:tr>
    </w:tbl>
    <w:p w14:paraId="628FF718" w14:textId="77777777" w:rsidR="002817D1" w:rsidRDefault="002817D1" w:rsidP="0002057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03"/>
        <w:gridCol w:w="4804"/>
      </w:tblGrid>
      <w:tr w:rsidR="00882639" w:rsidRPr="00020579" w14:paraId="7BE4B839" w14:textId="77777777" w:rsidTr="004B1AA3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1FC01FA" w14:textId="3FFBB228" w:rsidR="00882639" w:rsidRPr="007A6E28" w:rsidRDefault="00882639" w:rsidP="00090713">
            <w:pPr>
              <w:spacing w:before="60" w:after="60"/>
              <w:rPr>
                <w:b/>
                <w:bCs/>
              </w:rPr>
            </w:pPr>
            <w:r w:rsidRPr="00882639">
              <w:rPr>
                <w:b/>
                <w:bCs/>
              </w:rPr>
              <w:t>Informācija par bezpilota gaisa kuģa lidojumu</w:t>
            </w:r>
          </w:p>
        </w:tc>
      </w:tr>
      <w:tr w:rsidR="00882639" w:rsidRPr="00020579" w14:paraId="48A6B45D" w14:textId="77777777" w:rsidTr="004B1AA3">
        <w:tc>
          <w:tcPr>
            <w:tcW w:w="250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07C4BD6" w14:textId="50129208" w:rsidR="00882639" w:rsidRPr="00183D5D" w:rsidRDefault="00882639" w:rsidP="00882639">
            <w:pPr>
              <w:rPr>
                <w:shd w:val="clear" w:color="auto" w:fill="FFFFFF"/>
              </w:rPr>
            </w:pPr>
            <w:r w:rsidRPr="00882639">
              <w:rPr>
                <w:shd w:val="clear" w:color="auto" w:fill="FFFFFF"/>
              </w:rPr>
              <w:t>Bezpilota gaisa kuģa lidojuma īstenošanas reģions</w:t>
            </w:r>
          </w:p>
        </w:tc>
        <w:tc>
          <w:tcPr>
            <w:tcW w:w="2500" w:type="pct"/>
            <w:tcBorders>
              <w:top w:val="single" w:sz="12" w:space="0" w:color="auto"/>
              <w:right w:val="single" w:sz="12" w:space="0" w:color="auto"/>
            </w:tcBorders>
          </w:tcPr>
          <w:p w14:paraId="0B75FE3A" w14:textId="71282EEF" w:rsidR="00882639" w:rsidRPr="00020579" w:rsidRDefault="00870E37" w:rsidP="00882639">
            <w:pPr>
              <w:spacing w:before="60" w:after="60"/>
            </w:pPr>
            <w:sdt>
              <w:sdtPr>
                <w:rPr>
                  <w:rFonts w:ascii="Segoe UI Symbol" w:hAnsi="Segoe UI Symbol" w:cs="Segoe UI Symbol"/>
                </w:rPr>
                <w:id w:val="207137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E4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2639" w:rsidRPr="00AB1CBD">
              <w:t xml:space="preserve"> Rīgas lidosta un tās apkārtne (RIGA CTR)</w:t>
            </w:r>
          </w:p>
        </w:tc>
      </w:tr>
      <w:tr w:rsidR="00882639" w:rsidRPr="00020579" w14:paraId="1947FEC1" w14:textId="77777777" w:rsidTr="004B1AA3">
        <w:tc>
          <w:tcPr>
            <w:tcW w:w="2500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56E6EA6D" w14:textId="77777777" w:rsidR="00882639" w:rsidRDefault="00882639" w:rsidP="00882639">
            <w:pPr>
              <w:spacing w:before="60" w:after="60"/>
            </w:pP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14:paraId="73BC48F6" w14:textId="036432A5" w:rsidR="00882639" w:rsidRPr="00020579" w:rsidRDefault="00870E37" w:rsidP="00882639">
            <w:pPr>
              <w:spacing w:before="60" w:after="60"/>
            </w:pPr>
            <w:sdt>
              <w:sdtPr>
                <w:rPr>
                  <w:rFonts w:ascii="Segoe UI Symbol" w:hAnsi="Segoe UI Symbol" w:cs="Segoe UI Symbol"/>
                </w:rPr>
                <w:id w:val="-175936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27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2639" w:rsidRPr="00882639">
              <w:t xml:space="preserve"> Liepājas lidosta un tās apkārtne (LIEPAJA TIZ)</w:t>
            </w:r>
          </w:p>
        </w:tc>
      </w:tr>
      <w:tr w:rsidR="00882639" w:rsidRPr="00020579" w14:paraId="481CFAE6" w14:textId="77777777" w:rsidTr="004B1AA3">
        <w:tc>
          <w:tcPr>
            <w:tcW w:w="2500" w:type="pct"/>
            <w:tcBorders>
              <w:left w:val="single" w:sz="12" w:space="0" w:color="auto"/>
            </w:tcBorders>
          </w:tcPr>
          <w:p w14:paraId="732FCDB6" w14:textId="77777777" w:rsidR="00882639" w:rsidRDefault="00882639" w:rsidP="00882639">
            <w:pPr>
              <w:spacing w:before="60" w:after="60"/>
            </w:pPr>
            <w:r>
              <w:t>Plānotā lidojuma mērķis</w:t>
            </w:r>
          </w:p>
          <w:p w14:paraId="3E621D97" w14:textId="0BF3A89F" w:rsidR="00882639" w:rsidRPr="00882639" w:rsidRDefault="00882639" w:rsidP="00882639">
            <w:pPr>
              <w:spacing w:before="60" w:after="60"/>
              <w:rPr>
                <w:i/>
                <w:iCs/>
              </w:rPr>
            </w:pPr>
            <w:r w:rsidRPr="00882639">
              <w:rPr>
                <w:i/>
                <w:iCs/>
                <w:sz w:val="18"/>
                <w:szCs w:val="18"/>
              </w:rPr>
              <w:t>(īss apraksts par lidojuma mērķi)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auto"/>
          </w:tcPr>
          <w:p w14:paraId="55160079" w14:textId="77777777" w:rsidR="00882639" w:rsidRPr="00020579" w:rsidRDefault="00882639" w:rsidP="00090713">
            <w:pPr>
              <w:spacing w:before="60" w:after="60"/>
            </w:pPr>
          </w:p>
        </w:tc>
      </w:tr>
      <w:tr w:rsidR="00882639" w:rsidRPr="00020579" w14:paraId="5505C426" w14:textId="77777777" w:rsidTr="004B1AA3">
        <w:tc>
          <w:tcPr>
            <w:tcW w:w="2500" w:type="pct"/>
            <w:tcBorders>
              <w:left w:val="single" w:sz="12" w:space="0" w:color="auto"/>
            </w:tcBorders>
          </w:tcPr>
          <w:p w14:paraId="1AD21456" w14:textId="64D23794" w:rsidR="00882639" w:rsidRPr="00020579" w:rsidRDefault="00882639" w:rsidP="00090713">
            <w:pPr>
              <w:spacing w:before="60" w:after="60"/>
            </w:pPr>
            <w:r w:rsidRPr="00882639">
              <w:t>Lidojuma veids</w:t>
            </w: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14:paraId="0862E55D" w14:textId="3AA6090D" w:rsidR="00882639" w:rsidRPr="00020579" w:rsidRDefault="00870E37" w:rsidP="00090713">
            <w:pPr>
              <w:spacing w:before="60" w:after="60"/>
            </w:pPr>
            <w:sdt>
              <w:sdtPr>
                <w:rPr>
                  <w:rFonts w:ascii="Segoe UI Symbol" w:hAnsi="Segoe UI Symbol" w:cs="Segoe UI Symbol"/>
                </w:rPr>
                <w:id w:val="-18872390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27B">
                  <w:rPr>
                    <w:rFonts w:ascii="MS Gothic" w:eastAsia="MS Gothic" w:hAnsi="MS Gothic" w:cs="Segoe UI Symbol" w:hint="eastAsia"/>
                  </w:rPr>
                  <w:t>☒</w:t>
                </w:r>
              </w:sdtContent>
            </w:sdt>
            <w:r w:rsidR="00882639">
              <w:t xml:space="preserve"> VLOS </w:t>
            </w:r>
            <w:r w:rsidR="00EE22B9">
              <w:t>(l</w:t>
            </w:r>
            <w:r w:rsidR="00882639">
              <w:t>idojums tiešā redzamībā</w:t>
            </w:r>
            <w:r w:rsidR="00EE22B9">
              <w:t>)</w:t>
            </w:r>
          </w:p>
        </w:tc>
      </w:tr>
      <w:tr w:rsidR="00882639" w:rsidRPr="00020579" w14:paraId="758D59A2" w14:textId="77777777" w:rsidTr="004B1AA3">
        <w:tc>
          <w:tcPr>
            <w:tcW w:w="2500" w:type="pct"/>
            <w:vMerge w:val="restart"/>
            <w:tcBorders>
              <w:left w:val="single" w:sz="12" w:space="0" w:color="auto"/>
            </w:tcBorders>
          </w:tcPr>
          <w:p w14:paraId="4348AE23" w14:textId="19EE1CC9" w:rsidR="00882639" w:rsidRPr="00020579" w:rsidRDefault="00882639" w:rsidP="00090713">
            <w:pPr>
              <w:spacing w:before="60" w:after="60"/>
            </w:pPr>
            <w:r w:rsidRPr="00882639">
              <w:t>Bezpilota gaisa kuģu darbības kategorija (raksturs)</w:t>
            </w: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14:paraId="70833B78" w14:textId="057A7B4B" w:rsidR="00882639" w:rsidRPr="00020579" w:rsidRDefault="00870E37" w:rsidP="00090713">
            <w:pPr>
              <w:spacing w:before="60" w:after="60"/>
            </w:pPr>
            <w:sdt>
              <w:sdtPr>
                <w:rPr>
                  <w:rFonts w:ascii="Segoe UI Symbol" w:hAnsi="Segoe UI Symbol" w:cs="Segoe UI Symbol"/>
                </w:rPr>
                <w:id w:val="-12744732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9E9">
                  <w:rPr>
                    <w:rFonts w:ascii="MS Gothic" w:eastAsia="MS Gothic" w:hAnsi="MS Gothic" w:cs="Segoe UI Symbol" w:hint="eastAsia"/>
                  </w:rPr>
                  <w:t>☒</w:t>
                </w:r>
              </w:sdtContent>
            </w:sdt>
            <w:r w:rsidR="00882639" w:rsidRPr="00882639">
              <w:t xml:space="preserve"> Atvērtā kategorija</w:t>
            </w:r>
          </w:p>
        </w:tc>
      </w:tr>
      <w:tr w:rsidR="00882639" w:rsidRPr="00020579" w14:paraId="1CCFA6CE" w14:textId="77777777" w:rsidTr="004B1AA3">
        <w:tc>
          <w:tcPr>
            <w:tcW w:w="2500" w:type="pct"/>
            <w:vMerge/>
            <w:tcBorders>
              <w:left w:val="single" w:sz="12" w:space="0" w:color="auto"/>
            </w:tcBorders>
          </w:tcPr>
          <w:p w14:paraId="4AB4A38C" w14:textId="6C05E001" w:rsidR="00882639" w:rsidRPr="008316F7" w:rsidRDefault="00882639" w:rsidP="00090713">
            <w:pPr>
              <w:spacing w:before="60" w:after="60"/>
            </w:pP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14:paraId="0EF309E7" w14:textId="6B7E6AB0" w:rsidR="00882639" w:rsidRPr="00020579" w:rsidRDefault="00870E37" w:rsidP="00090713">
            <w:pPr>
              <w:spacing w:before="60" w:after="60"/>
            </w:pPr>
            <w:sdt>
              <w:sdtPr>
                <w:rPr>
                  <w:shd w:val="clear" w:color="auto" w:fill="FFFFFF"/>
                </w:rPr>
                <w:id w:val="98806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E46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  <w:r w:rsidR="00882639" w:rsidRPr="00090713">
              <w:rPr>
                <w:shd w:val="clear" w:color="auto" w:fill="FFFFFF"/>
              </w:rPr>
              <w:t xml:space="preserve"> Specifiskā kategorija</w:t>
            </w:r>
          </w:p>
        </w:tc>
      </w:tr>
      <w:tr w:rsidR="00882639" w:rsidRPr="00020579" w14:paraId="072EE920" w14:textId="77777777" w:rsidTr="004B1AA3">
        <w:tc>
          <w:tcPr>
            <w:tcW w:w="2500" w:type="pct"/>
            <w:tcBorders>
              <w:left w:val="single" w:sz="12" w:space="0" w:color="auto"/>
            </w:tcBorders>
          </w:tcPr>
          <w:p w14:paraId="6E602AD0" w14:textId="2C0F3263" w:rsidR="00882639" w:rsidRPr="008316F7" w:rsidRDefault="00882639" w:rsidP="00882639">
            <w:pPr>
              <w:spacing w:before="60" w:after="60"/>
            </w:pPr>
            <w:r w:rsidRPr="006C734D">
              <w:t>Kompetentās iestādes izsniegtās atļaujas darbībai specifiskajā kategorijā</w:t>
            </w:r>
            <w:r w:rsidR="00F5181B">
              <w:t xml:space="preserve"> dokumenta</w:t>
            </w:r>
            <w:r w:rsidRPr="006C734D">
              <w:t xml:space="preserve"> </w:t>
            </w:r>
            <w:r w:rsidR="002817D1">
              <w:t>numurs</w:t>
            </w: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14:paraId="7A576E49" w14:textId="77777777" w:rsidR="00882639" w:rsidRPr="00020579" w:rsidRDefault="00882639" w:rsidP="00882639">
            <w:pPr>
              <w:spacing w:before="60" w:after="60"/>
            </w:pPr>
          </w:p>
        </w:tc>
      </w:tr>
      <w:tr w:rsidR="00F5181B" w:rsidRPr="00020579" w14:paraId="1E019235" w14:textId="77777777" w:rsidTr="004B1AA3">
        <w:tc>
          <w:tcPr>
            <w:tcW w:w="2500" w:type="pct"/>
            <w:tcBorders>
              <w:left w:val="single" w:sz="12" w:space="0" w:color="auto"/>
            </w:tcBorders>
          </w:tcPr>
          <w:p w14:paraId="01553E2F" w14:textId="5E0CC1D3" w:rsidR="00F5181B" w:rsidRPr="006C734D" w:rsidRDefault="00F5181B" w:rsidP="00882639">
            <w:pPr>
              <w:spacing w:before="60" w:after="60"/>
            </w:pPr>
            <w:r w:rsidRPr="006C734D">
              <w:t>Kompetentās iestādes izsniegtās atļaujas darbībai specifiskajā kategorijā</w:t>
            </w:r>
            <w:r>
              <w:t xml:space="preserve"> </w:t>
            </w:r>
            <w:r w:rsidRPr="006C734D">
              <w:t>dokumenta veids</w:t>
            </w: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14:paraId="3E3F508A" w14:textId="77777777" w:rsidR="00F5181B" w:rsidRPr="00020579" w:rsidRDefault="00F5181B" w:rsidP="00882639">
            <w:pPr>
              <w:spacing w:before="60" w:after="60"/>
            </w:pPr>
          </w:p>
        </w:tc>
      </w:tr>
      <w:tr w:rsidR="00882639" w:rsidRPr="00020579" w14:paraId="0BC749C2" w14:textId="77777777" w:rsidTr="009F2F1B">
        <w:tc>
          <w:tcPr>
            <w:tcW w:w="2500" w:type="pct"/>
            <w:tcBorders>
              <w:left w:val="single" w:sz="12" w:space="0" w:color="auto"/>
              <w:bottom w:val="single" w:sz="4" w:space="0" w:color="auto"/>
            </w:tcBorders>
          </w:tcPr>
          <w:p w14:paraId="69A5D16A" w14:textId="43C7C44C" w:rsidR="00882639" w:rsidRPr="008316F7" w:rsidRDefault="00882639" w:rsidP="00882639">
            <w:pPr>
              <w:spacing w:before="60" w:after="60"/>
            </w:pPr>
            <w:r w:rsidRPr="006C734D">
              <w:t xml:space="preserve">Vēlamais lidojuma datums/periods </w:t>
            </w:r>
          </w:p>
        </w:tc>
        <w:tc>
          <w:tcPr>
            <w:tcW w:w="2500" w:type="pct"/>
            <w:tcBorders>
              <w:bottom w:val="single" w:sz="4" w:space="0" w:color="auto"/>
              <w:right w:val="single" w:sz="12" w:space="0" w:color="auto"/>
            </w:tcBorders>
          </w:tcPr>
          <w:p w14:paraId="195FD050" w14:textId="77777777" w:rsidR="00882639" w:rsidRPr="00020579" w:rsidRDefault="00882639" w:rsidP="00882639">
            <w:pPr>
              <w:spacing w:before="60" w:after="60"/>
            </w:pPr>
          </w:p>
        </w:tc>
      </w:tr>
      <w:tr w:rsidR="00882639" w:rsidRPr="00020579" w14:paraId="18CE6BAE" w14:textId="77777777" w:rsidTr="009F2F1B"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</w:tcPr>
          <w:p w14:paraId="7E50EB16" w14:textId="2F5F52EC" w:rsidR="00882639" w:rsidRPr="008316F7" w:rsidRDefault="00641090" w:rsidP="00882639">
            <w:pPr>
              <w:spacing w:before="60" w:after="60"/>
            </w:pPr>
            <w:r>
              <w:t>P</w:t>
            </w:r>
            <w:r w:rsidR="00882639" w:rsidRPr="006C734D">
              <w:t>aredzamais lidojuma ilgums</w:t>
            </w: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</w:tcPr>
          <w:p w14:paraId="01579A7D" w14:textId="77777777" w:rsidR="00882639" w:rsidRPr="00020579" w:rsidRDefault="00882639" w:rsidP="00882639">
            <w:pPr>
              <w:spacing w:before="60" w:after="60"/>
            </w:pPr>
          </w:p>
        </w:tc>
      </w:tr>
    </w:tbl>
    <w:p w14:paraId="7942CBFE" w14:textId="1113F215" w:rsidR="002817D1" w:rsidRDefault="002817D1" w:rsidP="00020579"/>
    <w:p w14:paraId="453ACB46" w14:textId="77777777" w:rsidR="002817D1" w:rsidRDefault="002817D1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07"/>
      </w:tblGrid>
      <w:tr w:rsidR="00F5181B" w:rsidRPr="00020579" w14:paraId="70886F8A" w14:textId="77777777" w:rsidTr="004B1AA3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67D508F" w14:textId="1A0A9ABC" w:rsidR="00F5181B" w:rsidRPr="007A6E28" w:rsidRDefault="00F5181B" w:rsidP="0009071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Bezpilota gaisa kuģa lidojuma zona </w:t>
            </w:r>
          </w:p>
        </w:tc>
      </w:tr>
      <w:tr w:rsidR="00F5181B" w:rsidRPr="00020579" w14:paraId="1291345E" w14:textId="77777777" w:rsidTr="00CE58E2">
        <w:trPr>
          <w:trHeight w:val="555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558340" w14:textId="77777777" w:rsidR="004D5D86" w:rsidRDefault="004D5D86" w:rsidP="00F5181B">
            <w:pPr>
              <w:rPr>
                <w:rFonts w:cs="Times New Roman"/>
              </w:rPr>
            </w:pPr>
          </w:p>
          <w:p w14:paraId="0550051F" w14:textId="307F9A77" w:rsidR="00F5181B" w:rsidRPr="00F5181B" w:rsidRDefault="00F5181B" w:rsidP="00F5181B">
            <w:pPr>
              <w:rPr>
                <w:rFonts w:cs="Times New Roman"/>
              </w:rPr>
            </w:pPr>
            <w:r w:rsidRPr="00F5181B">
              <w:rPr>
                <w:rFonts w:cs="Times New Roman"/>
              </w:rPr>
              <w:t>Bezpilota gaisa kuģa lidojuma zona (darbības telpa) tiek aprakstīta kā: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4"/>
              <w:gridCol w:w="3115"/>
              <w:gridCol w:w="2346"/>
              <w:gridCol w:w="2346"/>
            </w:tblGrid>
            <w:tr w:rsidR="00CF784E" w14:paraId="62D47014" w14:textId="77777777" w:rsidTr="00CF784E">
              <w:tc>
                <w:tcPr>
                  <w:tcW w:w="1574" w:type="dxa"/>
                  <w:vMerge w:val="restart"/>
                </w:tcPr>
                <w:p w14:paraId="5AFB7473" w14:textId="6D302F86" w:rsidR="00CF784E" w:rsidRDefault="00870E37" w:rsidP="00F5181B">
                  <w:pPr>
                    <w:spacing w:before="60" w:after="60"/>
                    <w:rPr>
                      <w:rFonts w:cs="Times New Roman"/>
                    </w:rPr>
                  </w:pPr>
                  <w:sdt>
                    <w:sdtPr>
                      <w:rPr>
                        <w:rFonts w:ascii="Segoe UI Symbol" w:hAnsi="Segoe UI Symbol" w:cs="Segoe UI Symbol"/>
                      </w:rPr>
                      <w:id w:val="-11017146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2F1B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CF784E" w:rsidRPr="00F5181B">
                    <w:rPr>
                      <w:rFonts w:cs="Times New Roman"/>
                    </w:rPr>
                    <w:t xml:space="preserve"> Poligons</w:t>
                  </w:r>
                </w:p>
              </w:tc>
              <w:tc>
                <w:tcPr>
                  <w:tcW w:w="3115" w:type="dxa"/>
                </w:tcPr>
                <w:p w14:paraId="7BAF399D" w14:textId="0EBA3F86" w:rsidR="00CF784E" w:rsidRDefault="00CF784E" w:rsidP="00F5181B">
                  <w:pPr>
                    <w:spacing w:before="60" w:after="60"/>
                    <w:rPr>
                      <w:rFonts w:cs="Times New Roman"/>
                    </w:rPr>
                  </w:pPr>
                  <w:r w:rsidRPr="001171B7">
                    <w:rPr>
                      <w:shd w:val="clear" w:color="auto" w:fill="FFFFFF"/>
                    </w:rPr>
                    <w:t>Ģeogrāfiskās koordinātas horizontālajā plaknē DMS (grādi, minūtes, sekundes) formātā, kas atbilst Vispasaules ģeodēziskai si</w:t>
                  </w:r>
                  <w:r>
                    <w:rPr>
                      <w:shd w:val="clear" w:color="auto" w:fill="FFFFFF"/>
                    </w:rPr>
                    <w:t>s</w:t>
                  </w:r>
                  <w:r w:rsidRPr="001171B7">
                    <w:rPr>
                      <w:shd w:val="clear" w:color="auto" w:fill="FFFFFF"/>
                    </w:rPr>
                    <w:t>tēmai WGS-84</w:t>
                  </w:r>
                </w:p>
              </w:tc>
              <w:tc>
                <w:tcPr>
                  <w:tcW w:w="4692" w:type="dxa"/>
                  <w:gridSpan w:val="2"/>
                </w:tcPr>
                <w:p w14:paraId="0C423413" w14:textId="77777777" w:rsidR="00CF784E" w:rsidRDefault="00CF784E" w:rsidP="00F5181B">
                  <w:pPr>
                    <w:spacing w:before="60" w:after="60"/>
                    <w:rPr>
                      <w:rFonts w:cs="Times New Roman"/>
                    </w:rPr>
                  </w:pPr>
                </w:p>
              </w:tc>
            </w:tr>
            <w:tr w:rsidR="00CF784E" w14:paraId="0317B76B" w14:textId="77777777" w:rsidTr="009F2F1B">
              <w:trPr>
                <w:trHeight w:val="370"/>
              </w:trPr>
              <w:tc>
                <w:tcPr>
                  <w:tcW w:w="1574" w:type="dxa"/>
                  <w:vMerge/>
                </w:tcPr>
                <w:p w14:paraId="0ADC8B6E" w14:textId="77777777" w:rsidR="00CF784E" w:rsidRDefault="00CF784E" w:rsidP="00F5181B">
                  <w:pPr>
                    <w:spacing w:before="60" w:after="60"/>
                    <w:rPr>
                      <w:rFonts w:cs="Times New Roman"/>
                    </w:rPr>
                  </w:pPr>
                </w:p>
              </w:tc>
              <w:tc>
                <w:tcPr>
                  <w:tcW w:w="3115" w:type="dxa"/>
                  <w:vMerge w:val="restart"/>
                </w:tcPr>
                <w:p w14:paraId="49DDBE79" w14:textId="37AED53D" w:rsidR="00CF784E" w:rsidRDefault="00D66E46" w:rsidP="00F5181B">
                  <w:pPr>
                    <w:spacing w:before="60" w:after="60"/>
                    <w:rPr>
                      <w:rFonts w:cs="Times New Roman"/>
                    </w:rPr>
                  </w:pPr>
                  <w:r>
                    <w:rPr>
                      <w:shd w:val="clear" w:color="auto" w:fill="FFFFFF"/>
                    </w:rPr>
                    <w:t>Maksimālais bezpilota gaisa kuģa sistēmas lidojuma a</w:t>
                  </w:r>
                  <w:r w:rsidR="00CF784E" w:rsidRPr="001171B7">
                    <w:rPr>
                      <w:shd w:val="clear" w:color="auto" w:fill="FFFFFF"/>
                    </w:rPr>
                    <w:t>ugstums vertikālajā plaknē virs zemes vai jūras virsmas.</w:t>
                  </w:r>
                </w:p>
              </w:tc>
              <w:tc>
                <w:tcPr>
                  <w:tcW w:w="2346" w:type="dxa"/>
                  <w:shd w:val="clear" w:color="auto" w:fill="F2F2F2" w:themeFill="background1" w:themeFillShade="F2"/>
                </w:tcPr>
                <w:p w14:paraId="475589A3" w14:textId="44106B39" w:rsidR="00CF784E" w:rsidRDefault="00CF784E" w:rsidP="00F5181B">
                  <w:pPr>
                    <w:spacing w:before="60" w:after="6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Augstums metros</w:t>
                  </w:r>
                </w:p>
              </w:tc>
              <w:tc>
                <w:tcPr>
                  <w:tcW w:w="2346" w:type="dxa"/>
                  <w:shd w:val="clear" w:color="auto" w:fill="F2F2F2" w:themeFill="background1" w:themeFillShade="F2"/>
                </w:tcPr>
                <w:p w14:paraId="5AE0F4AF" w14:textId="63343E91" w:rsidR="00CF784E" w:rsidRDefault="00CF784E" w:rsidP="00F5181B">
                  <w:pPr>
                    <w:spacing w:before="60" w:after="6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Augstums pēdās</w:t>
                  </w:r>
                </w:p>
              </w:tc>
            </w:tr>
            <w:tr w:rsidR="00CF784E" w14:paraId="179017E0" w14:textId="77777777" w:rsidTr="00734E90">
              <w:trPr>
                <w:trHeight w:val="369"/>
              </w:trPr>
              <w:tc>
                <w:tcPr>
                  <w:tcW w:w="1574" w:type="dxa"/>
                  <w:vMerge/>
                </w:tcPr>
                <w:p w14:paraId="51DCFE8B" w14:textId="77777777" w:rsidR="00CF784E" w:rsidRDefault="00CF784E" w:rsidP="00F5181B">
                  <w:pPr>
                    <w:spacing w:before="60" w:after="60"/>
                    <w:rPr>
                      <w:rFonts w:cs="Times New Roman"/>
                    </w:rPr>
                  </w:pPr>
                </w:p>
              </w:tc>
              <w:tc>
                <w:tcPr>
                  <w:tcW w:w="3115" w:type="dxa"/>
                  <w:vMerge/>
                </w:tcPr>
                <w:p w14:paraId="261E03C6" w14:textId="77777777" w:rsidR="00CF784E" w:rsidRPr="001171B7" w:rsidRDefault="00CF784E" w:rsidP="00F5181B">
                  <w:pPr>
                    <w:spacing w:before="60" w:after="60"/>
                    <w:rPr>
                      <w:shd w:val="clear" w:color="auto" w:fill="FFFFFF"/>
                    </w:rPr>
                  </w:pPr>
                </w:p>
              </w:tc>
              <w:tc>
                <w:tcPr>
                  <w:tcW w:w="2346" w:type="dxa"/>
                </w:tcPr>
                <w:p w14:paraId="6AABDA1D" w14:textId="77777777" w:rsidR="00CF784E" w:rsidRDefault="00CF784E" w:rsidP="00D66E46">
                  <w:pPr>
                    <w:spacing w:before="60" w:after="60"/>
                    <w:rPr>
                      <w:rFonts w:cs="Times New Roman"/>
                    </w:rPr>
                  </w:pPr>
                </w:p>
              </w:tc>
              <w:tc>
                <w:tcPr>
                  <w:tcW w:w="2346" w:type="dxa"/>
                </w:tcPr>
                <w:p w14:paraId="68837E45" w14:textId="32F135DB" w:rsidR="00CF784E" w:rsidRDefault="00CF784E" w:rsidP="0000030B">
                  <w:pPr>
                    <w:spacing w:before="60" w:after="60"/>
                    <w:rPr>
                      <w:rFonts w:cs="Times New Roman"/>
                    </w:rPr>
                  </w:pPr>
                </w:p>
              </w:tc>
            </w:tr>
          </w:tbl>
          <w:p w14:paraId="7E670531" w14:textId="442EB71B" w:rsidR="00F5181B" w:rsidRDefault="00F5181B" w:rsidP="00090713">
            <w:pPr>
              <w:spacing w:before="60" w:after="60"/>
              <w:rPr>
                <w:rFonts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3"/>
              <w:gridCol w:w="3115"/>
              <w:gridCol w:w="2346"/>
              <w:gridCol w:w="2347"/>
            </w:tblGrid>
            <w:tr w:rsidR="00EE22B9" w14:paraId="72377562" w14:textId="77777777" w:rsidTr="0010206C">
              <w:tc>
                <w:tcPr>
                  <w:tcW w:w="1573" w:type="dxa"/>
                  <w:vMerge w:val="restart"/>
                </w:tcPr>
                <w:p w14:paraId="7F1E4859" w14:textId="7CD469D1" w:rsidR="00EE22B9" w:rsidRDefault="00870E37" w:rsidP="001500E9">
                  <w:pPr>
                    <w:spacing w:before="60" w:after="60"/>
                    <w:rPr>
                      <w:rFonts w:cs="Times New Roman"/>
                    </w:rPr>
                  </w:pPr>
                  <w:sdt>
                    <w:sdtPr>
                      <w:rPr>
                        <w:rFonts w:ascii="Segoe UI Symbol" w:hAnsi="Segoe UI Symbol" w:cs="Segoe UI Symbol"/>
                      </w:rPr>
                      <w:id w:val="768664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2F1B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EE22B9" w:rsidRPr="002817D1">
                    <w:rPr>
                      <w:rFonts w:cs="Times New Roman"/>
                    </w:rPr>
                    <w:t xml:space="preserve"> Aplis</w:t>
                  </w:r>
                </w:p>
              </w:tc>
              <w:tc>
                <w:tcPr>
                  <w:tcW w:w="3115" w:type="dxa"/>
                </w:tcPr>
                <w:p w14:paraId="47CA6E20" w14:textId="77777777" w:rsidR="00EE22B9" w:rsidRDefault="00EE22B9" w:rsidP="001500E9">
                  <w:pPr>
                    <w:spacing w:before="60" w:after="60"/>
                    <w:rPr>
                      <w:rFonts w:cs="Times New Roman"/>
                    </w:rPr>
                  </w:pPr>
                  <w:r>
                    <w:rPr>
                      <w:shd w:val="clear" w:color="auto" w:fill="FFFFFF"/>
                    </w:rPr>
                    <w:t>C</w:t>
                  </w:r>
                  <w:r w:rsidRPr="001171B7">
                    <w:rPr>
                      <w:shd w:val="clear" w:color="auto" w:fill="FFFFFF"/>
                    </w:rPr>
                    <w:t>entra koordinātas DMS (grādi, minūtes, sekundes) formātā, kas atbilst Vispasaules ģeodēziskai si</w:t>
                  </w:r>
                  <w:r>
                    <w:rPr>
                      <w:shd w:val="clear" w:color="auto" w:fill="FFFFFF"/>
                    </w:rPr>
                    <w:t>s</w:t>
                  </w:r>
                  <w:r w:rsidRPr="001171B7">
                    <w:rPr>
                      <w:shd w:val="clear" w:color="auto" w:fill="FFFFFF"/>
                    </w:rPr>
                    <w:t>tēmai WGS-84.</w:t>
                  </w:r>
                </w:p>
              </w:tc>
              <w:tc>
                <w:tcPr>
                  <w:tcW w:w="4693" w:type="dxa"/>
                  <w:gridSpan w:val="2"/>
                </w:tcPr>
                <w:p w14:paraId="3BEF9BC4" w14:textId="77777777" w:rsidR="00EE22B9" w:rsidRDefault="00EE22B9" w:rsidP="001500E9">
                  <w:pPr>
                    <w:spacing w:before="60" w:after="60"/>
                    <w:rPr>
                      <w:rFonts w:cs="Times New Roman"/>
                    </w:rPr>
                  </w:pPr>
                </w:p>
              </w:tc>
            </w:tr>
            <w:tr w:rsidR="00EE22B9" w14:paraId="421BBBB0" w14:textId="77777777" w:rsidTr="00054709">
              <w:trPr>
                <w:trHeight w:val="157"/>
              </w:trPr>
              <w:tc>
                <w:tcPr>
                  <w:tcW w:w="1573" w:type="dxa"/>
                  <w:vMerge/>
                </w:tcPr>
                <w:p w14:paraId="549F1FDF" w14:textId="77777777" w:rsidR="00EE22B9" w:rsidRDefault="00EE22B9" w:rsidP="001500E9">
                  <w:pPr>
                    <w:spacing w:before="60" w:after="60"/>
                    <w:rPr>
                      <w:rFonts w:cs="Times New Roman"/>
                    </w:rPr>
                  </w:pPr>
                </w:p>
              </w:tc>
              <w:tc>
                <w:tcPr>
                  <w:tcW w:w="3115" w:type="dxa"/>
                  <w:vMerge w:val="restart"/>
                </w:tcPr>
                <w:p w14:paraId="77967DCF" w14:textId="54FF6D42" w:rsidR="00EE22B9" w:rsidRDefault="00EE22B9" w:rsidP="001500E9">
                  <w:pPr>
                    <w:spacing w:before="60" w:after="60"/>
                    <w:rPr>
                      <w:rFonts w:cs="Times New Roman"/>
                    </w:rPr>
                  </w:pPr>
                  <w:r>
                    <w:rPr>
                      <w:shd w:val="clear" w:color="auto" w:fill="FFFFFF"/>
                    </w:rPr>
                    <w:t>Apļa r</w:t>
                  </w:r>
                  <w:r w:rsidRPr="001171B7">
                    <w:rPr>
                      <w:shd w:val="clear" w:color="auto" w:fill="FFFFFF"/>
                    </w:rPr>
                    <w:t xml:space="preserve">ādiuss </w:t>
                  </w:r>
                  <w:r>
                    <w:rPr>
                      <w:shd w:val="clear" w:color="auto" w:fill="FFFFFF"/>
                    </w:rPr>
                    <w:t xml:space="preserve">  </w:t>
                  </w:r>
                  <w:r w:rsidRPr="001171B7">
                    <w:rPr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2346" w:type="dxa"/>
                  <w:shd w:val="clear" w:color="auto" w:fill="F2F2F2" w:themeFill="background1" w:themeFillShade="F2"/>
                </w:tcPr>
                <w:p w14:paraId="2692AEC3" w14:textId="7225AB37" w:rsidR="00EE22B9" w:rsidRDefault="00EE22B9" w:rsidP="001500E9">
                  <w:pPr>
                    <w:spacing w:before="60" w:after="6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Rādiuss metros</w:t>
                  </w:r>
                </w:p>
              </w:tc>
              <w:tc>
                <w:tcPr>
                  <w:tcW w:w="2347" w:type="dxa"/>
                  <w:shd w:val="clear" w:color="auto" w:fill="F2F2F2" w:themeFill="background1" w:themeFillShade="F2"/>
                </w:tcPr>
                <w:p w14:paraId="63655932" w14:textId="11FBCC52" w:rsidR="00EE22B9" w:rsidRDefault="00EE22B9" w:rsidP="001500E9">
                  <w:pPr>
                    <w:spacing w:before="60" w:after="6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Rādiuss jūras jūdzēs</w:t>
                  </w:r>
                </w:p>
              </w:tc>
            </w:tr>
            <w:tr w:rsidR="00EE22B9" w14:paraId="333A7C11" w14:textId="77777777" w:rsidTr="009F2F1B">
              <w:trPr>
                <w:trHeight w:val="122"/>
              </w:trPr>
              <w:tc>
                <w:tcPr>
                  <w:tcW w:w="1573" w:type="dxa"/>
                  <w:vMerge/>
                </w:tcPr>
                <w:p w14:paraId="155E124A" w14:textId="77777777" w:rsidR="00EE22B9" w:rsidRDefault="00EE22B9" w:rsidP="001500E9">
                  <w:pPr>
                    <w:spacing w:before="60" w:after="60"/>
                    <w:rPr>
                      <w:rFonts w:cs="Times New Roman"/>
                    </w:rPr>
                  </w:pPr>
                </w:p>
              </w:tc>
              <w:tc>
                <w:tcPr>
                  <w:tcW w:w="3115" w:type="dxa"/>
                  <w:vMerge/>
                </w:tcPr>
                <w:p w14:paraId="54F05BED" w14:textId="77777777" w:rsidR="00EE22B9" w:rsidRDefault="00EE22B9" w:rsidP="001500E9">
                  <w:pPr>
                    <w:spacing w:before="60" w:after="60"/>
                    <w:rPr>
                      <w:shd w:val="clear" w:color="auto" w:fill="FFFFFF"/>
                    </w:rPr>
                  </w:pPr>
                </w:p>
              </w:tc>
              <w:tc>
                <w:tcPr>
                  <w:tcW w:w="2346" w:type="dxa"/>
                </w:tcPr>
                <w:p w14:paraId="14E1E218" w14:textId="77777777" w:rsidR="00EE22B9" w:rsidRDefault="00EE22B9" w:rsidP="001500E9">
                  <w:pPr>
                    <w:spacing w:before="60" w:after="60"/>
                    <w:rPr>
                      <w:rFonts w:cs="Times New Roman"/>
                    </w:rPr>
                  </w:pPr>
                </w:p>
              </w:tc>
              <w:tc>
                <w:tcPr>
                  <w:tcW w:w="2347" w:type="dxa"/>
                </w:tcPr>
                <w:p w14:paraId="24037209" w14:textId="79BE4ECC" w:rsidR="00EE22B9" w:rsidRDefault="00EE22B9" w:rsidP="001500E9">
                  <w:pPr>
                    <w:spacing w:before="60" w:after="60"/>
                    <w:rPr>
                      <w:rFonts w:cs="Times New Roman"/>
                    </w:rPr>
                  </w:pPr>
                </w:p>
              </w:tc>
            </w:tr>
            <w:tr w:rsidR="00EE22B9" w14:paraId="074CD7D7" w14:textId="77777777" w:rsidTr="009F2F1B">
              <w:trPr>
                <w:trHeight w:val="370"/>
              </w:trPr>
              <w:tc>
                <w:tcPr>
                  <w:tcW w:w="1573" w:type="dxa"/>
                  <w:vMerge/>
                </w:tcPr>
                <w:p w14:paraId="3CFC37B0" w14:textId="77777777" w:rsidR="00EE22B9" w:rsidRDefault="00EE22B9" w:rsidP="00EE22B9">
                  <w:pPr>
                    <w:spacing w:before="60" w:after="60"/>
                    <w:rPr>
                      <w:rFonts w:cs="Times New Roman"/>
                    </w:rPr>
                  </w:pPr>
                </w:p>
              </w:tc>
              <w:tc>
                <w:tcPr>
                  <w:tcW w:w="3115" w:type="dxa"/>
                  <w:vMerge w:val="restart"/>
                </w:tcPr>
                <w:p w14:paraId="32F1323B" w14:textId="14595F08" w:rsidR="00EE22B9" w:rsidRDefault="00D66E46" w:rsidP="00EE22B9">
                  <w:pPr>
                    <w:spacing w:before="60" w:after="60"/>
                    <w:rPr>
                      <w:rFonts w:cs="Times New Roman"/>
                    </w:rPr>
                  </w:pPr>
                  <w:r>
                    <w:rPr>
                      <w:shd w:val="clear" w:color="auto" w:fill="FFFFFF"/>
                    </w:rPr>
                    <w:t>Maksimālais bezpilota gaisa kuģa sistēmas lidojuma a</w:t>
                  </w:r>
                  <w:r w:rsidRPr="001171B7">
                    <w:rPr>
                      <w:shd w:val="clear" w:color="auto" w:fill="FFFFFF"/>
                    </w:rPr>
                    <w:t>ugstums vertikālajā plaknē virs zemes vai jūras virsmas.</w:t>
                  </w:r>
                </w:p>
              </w:tc>
              <w:tc>
                <w:tcPr>
                  <w:tcW w:w="2346" w:type="dxa"/>
                  <w:shd w:val="clear" w:color="auto" w:fill="EDEDED" w:themeFill="accent3" w:themeFillTint="33"/>
                </w:tcPr>
                <w:p w14:paraId="7649443A" w14:textId="260BEC6D" w:rsidR="00EE22B9" w:rsidRDefault="00EE22B9" w:rsidP="00EE22B9">
                  <w:pPr>
                    <w:spacing w:before="60" w:after="6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Augstums metros</w:t>
                  </w:r>
                </w:p>
              </w:tc>
              <w:tc>
                <w:tcPr>
                  <w:tcW w:w="2347" w:type="dxa"/>
                  <w:shd w:val="clear" w:color="auto" w:fill="EDEDED" w:themeFill="accent3" w:themeFillTint="33"/>
                </w:tcPr>
                <w:p w14:paraId="6A20CC5C" w14:textId="3279DE8D" w:rsidR="00EE22B9" w:rsidRDefault="00EE22B9" w:rsidP="00EE22B9">
                  <w:pPr>
                    <w:spacing w:before="60" w:after="6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Augstums pēdās</w:t>
                  </w:r>
                </w:p>
              </w:tc>
            </w:tr>
            <w:tr w:rsidR="00EE22B9" w14:paraId="584073DB" w14:textId="77777777" w:rsidTr="00DE5122">
              <w:trPr>
                <w:trHeight w:val="369"/>
              </w:trPr>
              <w:tc>
                <w:tcPr>
                  <w:tcW w:w="1573" w:type="dxa"/>
                  <w:vMerge/>
                </w:tcPr>
                <w:p w14:paraId="67548A18" w14:textId="77777777" w:rsidR="00EE22B9" w:rsidRDefault="00EE22B9" w:rsidP="00EE22B9">
                  <w:pPr>
                    <w:spacing w:before="60" w:after="60"/>
                    <w:rPr>
                      <w:rFonts w:cs="Times New Roman"/>
                    </w:rPr>
                  </w:pPr>
                </w:p>
              </w:tc>
              <w:tc>
                <w:tcPr>
                  <w:tcW w:w="3115" w:type="dxa"/>
                  <w:vMerge/>
                </w:tcPr>
                <w:p w14:paraId="31429622" w14:textId="77777777" w:rsidR="00EE22B9" w:rsidRPr="001171B7" w:rsidRDefault="00EE22B9" w:rsidP="00EE22B9">
                  <w:pPr>
                    <w:spacing w:before="60" w:after="60"/>
                    <w:rPr>
                      <w:shd w:val="clear" w:color="auto" w:fill="FFFFFF"/>
                    </w:rPr>
                  </w:pPr>
                </w:p>
              </w:tc>
              <w:tc>
                <w:tcPr>
                  <w:tcW w:w="2346" w:type="dxa"/>
                </w:tcPr>
                <w:p w14:paraId="04EFF09F" w14:textId="77777777" w:rsidR="00EE22B9" w:rsidRDefault="00EE22B9" w:rsidP="00EE22B9">
                  <w:pPr>
                    <w:spacing w:before="60" w:after="60"/>
                    <w:rPr>
                      <w:rFonts w:cs="Times New Roman"/>
                    </w:rPr>
                  </w:pPr>
                </w:p>
              </w:tc>
              <w:tc>
                <w:tcPr>
                  <w:tcW w:w="2347" w:type="dxa"/>
                </w:tcPr>
                <w:p w14:paraId="628660E7" w14:textId="492E012D" w:rsidR="00EE22B9" w:rsidRDefault="00EE22B9" w:rsidP="00EE22B9">
                  <w:pPr>
                    <w:spacing w:before="60" w:after="60"/>
                    <w:rPr>
                      <w:rFonts w:cs="Times New Roman"/>
                    </w:rPr>
                  </w:pPr>
                </w:p>
              </w:tc>
            </w:tr>
          </w:tbl>
          <w:p w14:paraId="3D2D6BE6" w14:textId="416DF36B" w:rsidR="00F5181B" w:rsidRPr="00F5181B" w:rsidRDefault="001500E9" w:rsidP="00090713">
            <w:pPr>
              <w:spacing w:before="60" w:after="60"/>
              <w:rPr>
                <w:rFonts w:cs="Times New Roman"/>
              </w:rPr>
            </w:pPr>
            <w:r w:rsidRPr="004D5D86">
              <w:rPr>
                <w:rFonts w:cs="Times New Roman"/>
                <w:sz w:val="4"/>
                <w:szCs w:val="4"/>
              </w:rPr>
              <w:t xml:space="preserve"> </w:t>
            </w:r>
          </w:p>
        </w:tc>
      </w:tr>
    </w:tbl>
    <w:p w14:paraId="27A74805" w14:textId="4B3038AD" w:rsidR="00F5181B" w:rsidRDefault="00F5181B" w:rsidP="0002057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07"/>
      </w:tblGrid>
      <w:tr w:rsidR="002817D1" w:rsidRPr="00020579" w14:paraId="738CEE32" w14:textId="77777777" w:rsidTr="004B1AA3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EA32346" w14:textId="7B950661" w:rsidR="002817D1" w:rsidRPr="007A6E28" w:rsidRDefault="002817D1" w:rsidP="0009071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Bezpilota gaisa kuģa lidojuma zonas grafiskais attēlojums (attēls)</w:t>
            </w:r>
          </w:p>
        </w:tc>
      </w:tr>
      <w:tr w:rsidR="002817D1" w:rsidRPr="00020579" w14:paraId="38A42EFA" w14:textId="77777777" w:rsidTr="004B1AA3">
        <w:trPr>
          <w:trHeight w:val="570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FA185" w14:textId="77777777" w:rsidR="002817D1" w:rsidRPr="00882639" w:rsidRDefault="002817D1" w:rsidP="002817D1">
            <w:pPr>
              <w:spacing w:before="60" w:after="60"/>
              <w:jc w:val="center"/>
              <w:rPr>
                <w:rFonts w:ascii="Segoe UI Symbol" w:hAnsi="Segoe UI Symbol" w:cs="Segoe UI Symbol"/>
              </w:rPr>
            </w:pPr>
          </w:p>
        </w:tc>
      </w:tr>
    </w:tbl>
    <w:p w14:paraId="1689BF94" w14:textId="77777777" w:rsidR="004B1AA3" w:rsidRDefault="004B1AA3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03"/>
        <w:gridCol w:w="4804"/>
      </w:tblGrid>
      <w:tr w:rsidR="002817D1" w:rsidRPr="00020579" w14:paraId="07F23AA7" w14:textId="77777777" w:rsidTr="00CE58E2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1835F77" w14:textId="74ACA5EA" w:rsidR="002817D1" w:rsidRPr="007A6E28" w:rsidRDefault="002817D1" w:rsidP="00090713">
            <w:pPr>
              <w:spacing w:before="60" w:after="60"/>
              <w:rPr>
                <w:b/>
                <w:bCs/>
              </w:rPr>
            </w:pPr>
            <w:r w:rsidRPr="007A6E28">
              <w:rPr>
                <w:b/>
                <w:bCs/>
              </w:rPr>
              <w:lastRenderedPageBreak/>
              <w:t xml:space="preserve">Informācija par </w:t>
            </w:r>
            <w:r>
              <w:rPr>
                <w:b/>
                <w:bCs/>
              </w:rPr>
              <w:t>maksātāju</w:t>
            </w:r>
          </w:p>
        </w:tc>
      </w:tr>
      <w:tr w:rsidR="002817D1" w:rsidRPr="00020579" w14:paraId="545AF04C" w14:textId="77777777" w:rsidTr="00CE58E2">
        <w:tc>
          <w:tcPr>
            <w:tcW w:w="25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D0936B0" w14:textId="77777777" w:rsidR="002817D1" w:rsidRPr="002817D1" w:rsidRDefault="002817D1" w:rsidP="002817D1">
            <w:pPr>
              <w:spacing w:before="60" w:after="60"/>
              <w:rPr>
                <w:shd w:val="clear" w:color="auto" w:fill="FFFFFF"/>
              </w:rPr>
            </w:pPr>
            <w:r w:rsidRPr="002817D1">
              <w:rPr>
                <w:shd w:val="clear" w:color="auto" w:fill="FFFFFF"/>
              </w:rPr>
              <w:t>Maksātājs</w:t>
            </w:r>
          </w:p>
          <w:p w14:paraId="72C0CF5D" w14:textId="03F5003E" w:rsidR="002817D1" w:rsidRPr="002817D1" w:rsidRDefault="002817D1" w:rsidP="002817D1">
            <w:pPr>
              <w:spacing w:before="60" w:after="60"/>
              <w:rPr>
                <w:i/>
                <w:iCs/>
                <w:shd w:val="clear" w:color="auto" w:fill="FFFFFF"/>
              </w:rPr>
            </w:pPr>
            <w:r w:rsidRPr="002817D1">
              <w:rPr>
                <w:i/>
                <w:iCs/>
                <w:sz w:val="18"/>
                <w:szCs w:val="18"/>
                <w:shd w:val="clear" w:color="auto" w:fill="FFFFFF"/>
              </w:rPr>
              <w:t>(sabiedrības nosaukums vai vārds un uzvārds)</w:t>
            </w:r>
          </w:p>
        </w:tc>
        <w:tc>
          <w:tcPr>
            <w:tcW w:w="2500" w:type="pct"/>
            <w:tcBorders>
              <w:top w:val="single" w:sz="12" w:space="0" w:color="auto"/>
              <w:right w:val="single" w:sz="12" w:space="0" w:color="auto"/>
            </w:tcBorders>
          </w:tcPr>
          <w:p w14:paraId="69E0138D" w14:textId="77777777" w:rsidR="002817D1" w:rsidRPr="00020579" w:rsidRDefault="002817D1" w:rsidP="00090713">
            <w:pPr>
              <w:spacing w:before="60" w:after="60"/>
            </w:pPr>
          </w:p>
        </w:tc>
      </w:tr>
      <w:tr w:rsidR="002817D1" w:rsidRPr="00020579" w14:paraId="0263AC71" w14:textId="77777777" w:rsidTr="00CE58E2">
        <w:tc>
          <w:tcPr>
            <w:tcW w:w="2500" w:type="pct"/>
            <w:tcBorders>
              <w:left w:val="single" w:sz="12" w:space="0" w:color="auto"/>
            </w:tcBorders>
          </w:tcPr>
          <w:p w14:paraId="3FC178EA" w14:textId="6916EAE4" w:rsidR="002817D1" w:rsidRPr="002817D1" w:rsidRDefault="002817D1" w:rsidP="00090713">
            <w:pPr>
              <w:spacing w:before="60" w:after="60"/>
              <w:rPr>
                <w:shd w:val="clear" w:color="auto" w:fill="FFFFFF"/>
              </w:rPr>
            </w:pPr>
            <w:r w:rsidRPr="002817D1">
              <w:rPr>
                <w:shd w:val="clear" w:color="auto" w:fill="FFFFFF"/>
              </w:rPr>
              <w:t>Reģistrācijas numurs vai personas kods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auto"/>
          </w:tcPr>
          <w:p w14:paraId="7C4872A9" w14:textId="77777777" w:rsidR="002817D1" w:rsidRPr="00020579" w:rsidRDefault="002817D1" w:rsidP="00090713">
            <w:pPr>
              <w:spacing w:before="60" w:after="60"/>
            </w:pPr>
          </w:p>
        </w:tc>
      </w:tr>
      <w:tr w:rsidR="002817D1" w:rsidRPr="00020579" w14:paraId="28A3A3F1" w14:textId="77777777" w:rsidTr="00CE58E2">
        <w:tc>
          <w:tcPr>
            <w:tcW w:w="2500" w:type="pct"/>
            <w:tcBorders>
              <w:left w:val="single" w:sz="12" w:space="0" w:color="auto"/>
            </w:tcBorders>
          </w:tcPr>
          <w:p w14:paraId="00D2AD98" w14:textId="77777777" w:rsidR="002817D1" w:rsidRPr="002817D1" w:rsidRDefault="002817D1" w:rsidP="002817D1">
            <w:pPr>
              <w:spacing w:before="60" w:after="60"/>
              <w:rPr>
                <w:shd w:val="clear" w:color="auto" w:fill="FFFFFF"/>
              </w:rPr>
            </w:pPr>
            <w:r w:rsidRPr="002817D1">
              <w:rPr>
                <w:shd w:val="clear" w:color="auto" w:fill="FFFFFF"/>
              </w:rPr>
              <w:t>PVN reģistrācijas numurs</w:t>
            </w:r>
          </w:p>
          <w:p w14:paraId="44DB2605" w14:textId="2F3E18A7" w:rsidR="002817D1" w:rsidRPr="002817D1" w:rsidRDefault="002817D1" w:rsidP="00090713">
            <w:pPr>
              <w:spacing w:before="60" w:after="60"/>
              <w:rPr>
                <w:i/>
                <w:iCs/>
                <w:shd w:val="clear" w:color="auto" w:fill="FFFFFF"/>
              </w:rPr>
            </w:pPr>
            <w:r w:rsidRPr="002817D1">
              <w:rPr>
                <w:i/>
                <w:iCs/>
                <w:sz w:val="18"/>
                <w:szCs w:val="18"/>
                <w:shd w:val="clear" w:color="auto" w:fill="FFFFFF"/>
              </w:rPr>
              <w:t>(juridiskām personām, ja ir piešķirts)</w:t>
            </w: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14:paraId="264E65C9" w14:textId="77777777" w:rsidR="002817D1" w:rsidRPr="00020579" w:rsidRDefault="002817D1" w:rsidP="00090713">
            <w:pPr>
              <w:spacing w:before="60" w:after="60"/>
            </w:pPr>
          </w:p>
        </w:tc>
      </w:tr>
      <w:tr w:rsidR="002817D1" w:rsidRPr="00020579" w14:paraId="49DAACE1" w14:textId="77777777" w:rsidTr="00CE58E2"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</w:tcPr>
          <w:p w14:paraId="34574218" w14:textId="77777777" w:rsidR="002817D1" w:rsidRPr="002817D1" w:rsidRDefault="002817D1" w:rsidP="002817D1">
            <w:pPr>
              <w:spacing w:before="60" w:after="60"/>
              <w:rPr>
                <w:shd w:val="clear" w:color="auto" w:fill="FFFFFF"/>
              </w:rPr>
            </w:pPr>
            <w:r w:rsidRPr="002817D1">
              <w:rPr>
                <w:shd w:val="clear" w:color="auto" w:fill="FFFFFF"/>
              </w:rPr>
              <w:t>Adrese</w:t>
            </w:r>
          </w:p>
          <w:p w14:paraId="128F7135" w14:textId="77777777" w:rsidR="002817D1" w:rsidRPr="002817D1" w:rsidRDefault="002817D1" w:rsidP="002817D1">
            <w:pPr>
              <w:spacing w:before="60" w:after="60"/>
              <w:rPr>
                <w:i/>
                <w:iCs/>
                <w:sz w:val="18"/>
                <w:szCs w:val="18"/>
                <w:shd w:val="clear" w:color="auto" w:fill="FFFFFF"/>
              </w:rPr>
            </w:pPr>
            <w:r w:rsidRPr="002817D1">
              <w:rPr>
                <w:i/>
                <w:iCs/>
                <w:sz w:val="18"/>
                <w:szCs w:val="18"/>
                <w:shd w:val="clear" w:color="auto" w:fill="FFFFFF"/>
              </w:rPr>
              <w:t>(juridiskām personām - juridiskā adrese;</w:t>
            </w:r>
          </w:p>
          <w:p w14:paraId="28D518D0" w14:textId="23F6B39B" w:rsidR="002817D1" w:rsidRPr="00020579" w:rsidRDefault="002817D1" w:rsidP="002817D1">
            <w:pPr>
              <w:spacing w:before="60" w:after="60"/>
            </w:pPr>
            <w:r w:rsidRPr="002817D1">
              <w:rPr>
                <w:i/>
                <w:iCs/>
                <w:sz w:val="18"/>
                <w:szCs w:val="18"/>
                <w:shd w:val="clear" w:color="auto" w:fill="FFFFFF"/>
              </w:rPr>
              <w:t>privātpersonām - deklarētā dzīvesvietas adrese)</w:t>
            </w: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</w:tcPr>
          <w:p w14:paraId="1225A940" w14:textId="77777777" w:rsidR="002817D1" w:rsidRPr="00020579" w:rsidRDefault="002817D1" w:rsidP="00090713">
            <w:pPr>
              <w:spacing w:before="60" w:after="60"/>
            </w:pPr>
          </w:p>
        </w:tc>
      </w:tr>
    </w:tbl>
    <w:p w14:paraId="437BB996" w14:textId="7C4480C0" w:rsidR="002817D1" w:rsidRDefault="002817D1" w:rsidP="0002057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03"/>
        <w:gridCol w:w="4804"/>
      </w:tblGrid>
      <w:tr w:rsidR="0033263E" w:rsidRPr="00020579" w14:paraId="693EA487" w14:textId="77777777" w:rsidTr="00CE58E2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7203283" w14:textId="3DC9D9D0" w:rsidR="0033263E" w:rsidRPr="007A6E28" w:rsidRDefault="0033263E" w:rsidP="0009071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Samaksa par VAS “Latvijas gaisa satiksme” (LGS) lidojuma nodrošināšanu</w:t>
            </w:r>
            <w:r w:rsidR="009A4442">
              <w:rPr>
                <w:b/>
                <w:bCs/>
              </w:rPr>
              <w:t xml:space="preserve"> RIGA CTR </w:t>
            </w:r>
            <w:r w:rsidR="005834A8">
              <w:rPr>
                <w:b/>
                <w:bCs/>
              </w:rPr>
              <w:t>un/</w:t>
            </w:r>
            <w:r w:rsidR="009A4442">
              <w:rPr>
                <w:b/>
                <w:bCs/>
              </w:rPr>
              <w:t>vai LIEPAJA TIZ ietvaros</w:t>
            </w:r>
            <w:r>
              <w:rPr>
                <w:b/>
                <w:bCs/>
              </w:rPr>
              <w:t xml:space="preserve">  </w:t>
            </w:r>
          </w:p>
        </w:tc>
      </w:tr>
      <w:tr w:rsidR="0033263E" w:rsidRPr="00020579" w14:paraId="263E8714" w14:textId="77777777" w:rsidTr="00CE58E2">
        <w:tc>
          <w:tcPr>
            <w:tcW w:w="25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EFC7A67" w14:textId="77777777" w:rsidR="0033263E" w:rsidRPr="0033263E" w:rsidRDefault="0033263E" w:rsidP="0033263E">
            <w:pPr>
              <w:spacing w:before="60" w:after="60"/>
              <w:rPr>
                <w:shd w:val="clear" w:color="auto" w:fill="FFFFFF"/>
              </w:rPr>
            </w:pPr>
            <w:r w:rsidRPr="0033263E">
              <w:rPr>
                <w:shd w:val="clear" w:color="auto" w:fill="FFFFFF"/>
              </w:rPr>
              <w:t xml:space="preserve">Aeronavigācijas informācijas sniegšana </w:t>
            </w:r>
          </w:p>
          <w:p w14:paraId="1FEBAF8E" w14:textId="16F0B230" w:rsidR="0033263E" w:rsidRPr="002817D1" w:rsidRDefault="0033263E" w:rsidP="0033263E">
            <w:pPr>
              <w:spacing w:before="60" w:after="60"/>
              <w:rPr>
                <w:i/>
                <w:iCs/>
                <w:shd w:val="clear" w:color="auto" w:fill="FFFFFF"/>
              </w:rPr>
            </w:pPr>
            <w:r w:rsidRPr="0033263E">
              <w:rPr>
                <w:shd w:val="clear" w:color="auto" w:fill="FFFFFF"/>
              </w:rPr>
              <w:t>(fiksēta maksa par dienu)</w:t>
            </w:r>
          </w:p>
        </w:tc>
        <w:tc>
          <w:tcPr>
            <w:tcW w:w="2500" w:type="pct"/>
            <w:tcBorders>
              <w:top w:val="single" w:sz="12" w:space="0" w:color="auto"/>
              <w:right w:val="single" w:sz="12" w:space="0" w:color="auto"/>
            </w:tcBorders>
          </w:tcPr>
          <w:p w14:paraId="2FBAA451" w14:textId="18153421" w:rsidR="0033263E" w:rsidRPr="00020579" w:rsidRDefault="0033263E" w:rsidP="0033263E">
            <w:pPr>
              <w:spacing w:before="60" w:after="60"/>
            </w:pPr>
            <w:r w:rsidRPr="00195948">
              <w:t>18.15 euro dienā, t.sk. PVN.</w:t>
            </w:r>
          </w:p>
        </w:tc>
      </w:tr>
      <w:tr w:rsidR="0033263E" w:rsidRPr="00020579" w14:paraId="2164965B" w14:textId="77777777" w:rsidTr="00CE58E2">
        <w:tc>
          <w:tcPr>
            <w:tcW w:w="2500" w:type="pct"/>
            <w:tcBorders>
              <w:left w:val="single" w:sz="12" w:space="0" w:color="auto"/>
            </w:tcBorders>
          </w:tcPr>
          <w:p w14:paraId="47D0C0F7" w14:textId="46B92450" w:rsidR="0033263E" w:rsidRPr="002817D1" w:rsidRDefault="0033263E" w:rsidP="0033263E">
            <w:pPr>
              <w:spacing w:before="60" w:after="60"/>
              <w:rPr>
                <w:shd w:val="clear" w:color="auto" w:fill="FFFFFF"/>
              </w:rPr>
            </w:pPr>
            <w:r w:rsidRPr="0033263E">
              <w:rPr>
                <w:shd w:val="clear" w:color="auto" w:fill="FFFFFF"/>
              </w:rPr>
              <w:t xml:space="preserve">LGS speciālista izbraukums </w:t>
            </w:r>
            <w:r w:rsidRPr="0033263E">
              <w:rPr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auto"/>
          </w:tcPr>
          <w:p w14:paraId="2E878E23" w14:textId="007D9B9A" w:rsidR="0033263E" w:rsidRPr="00020579" w:rsidRDefault="0033263E" w:rsidP="0033263E">
            <w:pPr>
              <w:spacing w:before="60" w:after="60"/>
            </w:pPr>
            <w:r w:rsidRPr="00195948">
              <w:t xml:space="preserve">36.30 euro stundā </w:t>
            </w:r>
            <w:r w:rsidRPr="0033263E">
              <w:rPr>
                <w:vertAlign w:val="superscript"/>
              </w:rPr>
              <w:t>2</w:t>
            </w:r>
            <w:r w:rsidRPr="00195948">
              <w:t>, t.sk. PVN.</w:t>
            </w:r>
          </w:p>
        </w:tc>
      </w:tr>
      <w:tr w:rsidR="0033263E" w:rsidRPr="00020579" w14:paraId="71923670" w14:textId="77777777" w:rsidTr="00CE58E2">
        <w:tc>
          <w:tcPr>
            <w:tcW w:w="2500" w:type="pct"/>
            <w:tcBorders>
              <w:left w:val="single" w:sz="12" w:space="0" w:color="auto"/>
            </w:tcBorders>
          </w:tcPr>
          <w:p w14:paraId="41DAD5AF" w14:textId="24904410" w:rsidR="0033263E" w:rsidRPr="002817D1" w:rsidRDefault="0033263E" w:rsidP="0033263E">
            <w:pPr>
              <w:spacing w:before="60" w:after="60"/>
              <w:rPr>
                <w:i/>
                <w:iCs/>
                <w:shd w:val="clear" w:color="auto" w:fill="FFFFFF"/>
              </w:rPr>
            </w:pPr>
            <w:r w:rsidRPr="0033263E">
              <w:rPr>
                <w:shd w:val="clear" w:color="auto" w:fill="FFFFFF"/>
              </w:rPr>
              <w:t>LGS speciālista izbraukums (ārpus LGS biroja darba laika)</w:t>
            </w: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14:paraId="034462E2" w14:textId="6DC70C9A" w:rsidR="0033263E" w:rsidRPr="00020579" w:rsidRDefault="0033263E" w:rsidP="0033263E">
            <w:pPr>
              <w:spacing w:before="60" w:after="60"/>
            </w:pPr>
            <w:r w:rsidRPr="00195948">
              <w:t xml:space="preserve">72.60 euro stundā </w:t>
            </w:r>
            <w:r w:rsidRPr="0033263E">
              <w:rPr>
                <w:vertAlign w:val="superscript"/>
              </w:rPr>
              <w:t>2</w:t>
            </w:r>
            <w:r w:rsidRPr="00195948">
              <w:t>, t.sk. PVN.</w:t>
            </w:r>
          </w:p>
        </w:tc>
      </w:tr>
      <w:tr w:rsidR="0033263E" w:rsidRPr="00020579" w14:paraId="304D6730" w14:textId="77777777" w:rsidTr="00CE58E2"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1E7B49" w14:textId="3F0AD63D" w:rsidR="0033263E" w:rsidRPr="0033263E" w:rsidRDefault="0033263E" w:rsidP="0033263E">
            <w:pPr>
              <w:spacing w:before="60" w:after="60"/>
              <w:rPr>
                <w:sz w:val="18"/>
                <w:szCs w:val="18"/>
              </w:rPr>
            </w:pPr>
            <w:r w:rsidRPr="0033263E">
              <w:rPr>
                <w:sz w:val="18"/>
                <w:szCs w:val="18"/>
                <w:vertAlign w:val="superscript"/>
              </w:rPr>
              <w:t>1</w:t>
            </w:r>
            <w:r w:rsidRPr="0033263E">
              <w:rPr>
                <w:sz w:val="18"/>
                <w:szCs w:val="18"/>
              </w:rPr>
              <w:t xml:space="preserve"> </w:t>
            </w:r>
            <w:r w:rsidR="00102E0F">
              <w:rPr>
                <w:sz w:val="18"/>
                <w:szCs w:val="18"/>
              </w:rPr>
              <w:t>Bezpilota gaisa kuģa sistēmas e</w:t>
            </w:r>
            <w:r w:rsidRPr="0033263E">
              <w:rPr>
                <w:sz w:val="18"/>
                <w:szCs w:val="18"/>
              </w:rPr>
              <w:t>kspluatantam ir pienākums veikt papildus samaksu, ja faktiskais lidojuma ilgums ir pārsniedzis sākotnēji plānoto.</w:t>
            </w:r>
          </w:p>
          <w:p w14:paraId="0DE549D0" w14:textId="4A6C5DA3" w:rsidR="0033263E" w:rsidRPr="0033263E" w:rsidRDefault="0033263E" w:rsidP="0033263E">
            <w:pPr>
              <w:spacing w:before="60" w:after="60"/>
              <w:rPr>
                <w:sz w:val="18"/>
                <w:szCs w:val="18"/>
              </w:rPr>
            </w:pPr>
            <w:r w:rsidRPr="0033263E">
              <w:rPr>
                <w:sz w:val="18"/>
                <w:szCs w:val="18"/>
                <w:vertAlign w:val="superscript"/>
              </w:rPr>
              <w:t>2</w:t>
            </w:r>
            <w:r w:rsidRPr="0033263E">
              <w:rPr>
                <w:sz w:val="18"/>
                <w:szCs w:val="18"/>
              </w:rPr>
              <w:t xml:space="preserve"> Apmaksu var veikt tikai par pilnām stundām (minimālais stundu skaits ir viena stunda).</w:t>
            </w:r>
          </w:p>
        </w:tc>
      </w:tr>
    </w:tbl>
    <w:p w14:paraId="6B0C4DE4" w14:textId="521525AE" w:rsidR="002817D1" w:rsidRDefault="002817D1" w:rsidP="0002057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07"/>
      </w:tblGrid>
      <w:tr w:rsidR="0033263E" w:rsidRPr="00020579" w14:paraId="5B259D6F" w14:textId="77777777" w:rsidTr="00CE58E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9F51B50" w14:textId="17E934A0" w:rsidR="0033263E" w:rsidRPr="007A6E28" w:rsidRDefault="0033263E" w:rsidP="0009071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Samaksas kārtība</w:t>
            </w:r>
          </w:p>
        </w:tc>
      </w:tr>
      <w:tr w:rsidR="0033263E" w:rsidRPr="00020579" w14:paraId="1B31A098" w14:textId="77777777" w:rsidTr="00CE58E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98A24E" w14:textId="402EA571" w:rsidR="0033263E" w:rsidRPr="0033263E" w:rsidRDefault="0033263E" w:rsidP="0033263E">
            <w:pPr>
              <w:spacing w:before="60" w:after="60"/>
              <w:rPr>
                <w:shd w:val="clear" w:color="auto" w:fill="FFFFFF"/>
              </w:rPr>
            </w:pPr>
            <w:r w:rsidRPr="0033263E">
              <w:rPr>
                <w:shd w:val="clear" w:color="auto" w:fill="FFFFFF"/>
              </w:rPr>
              <w:t xml:space="preserve">Samaksu par lidojuma nodrošināšanu </w:t>
            </w:r>
            <w:r w:rsidR="00102E0F">
              <w:rPr>
                <w:shd w:val="clear" w:color="auto" w:fill="FFFFFF"/>
              </w:rPr>
              <w:t>bezpilota gaisa kuģa sistēmas e</w:t>
            </w:r>
            <w:r w:rsidRPr="0033263E">
              <w:rPr>
                <w:shd w:val="clear" w:color="auto" w:fill="FFFFFF"/>
              </w:rPr>
              <w:t xml:space="preserve">kspluatants veic ne vēlāk kā vienu darba dienu pirms plānotā lidojuma, saskaņā ar saņemto LGS rēķinu, kuru </w:t>
            </w:r>
            <w:r w:rsidR="00102E0F">
              <w:rPr>
                <w:shd w:val="clear" w:color="auto" w:fill="FFFFFF"/>
              </w:rPr>
              <w:t>bezpilota gaisa kuģa sistēmas e</w:t>
            </w:r>
            <w:r w:rsidRPr="0033263E">
              <w:rPr>
                <w:shd w:val="clear" w:color="auto" w:fill="FFFFFF"/>
              </w:rPr>
              <w:t>kspluatants saņem uz šajā apliecinājumā norādīto elektroniskā pasta adresi, vai veicot pārskaitījumu uz vienu no LGS mājas lapā</w:t>
            </w:r>
            <w:r w:rsidR="00AF7F6C">
              <w:rPr>
                <w:shd w:val="clear" w:color="auto" w:fill="FFFFFF"/>
              </w:rPr>
              <w:t xml:space="preserve"> </w:t>
            </w:r>
            <w:r w:rsidRPr="0033263E">
              <w:rPr>
                <w:shd w:val="clear" w:color="auto" w:fill="FFFFFF"/>
              </w:rPr>
              <w:t xml:space="preserve">(https://www.lgs.lv/kontakti/) norādītajiem sabiedrības bankas kontiem, maksājuma mērķī norādot </w:t>
            </w:r>
            <w:r w:rsidR="000F305D">
              <w:rPr>
                <w:shd w:val="clear" w:color="auto" w:fill="FFFFFF"/>
              </w:rPr>
              <w:t>bezpilota gaisa kuģa sistēmas e</w:t>
            </w:r>
            <w:r w:rsidRPr="0033263E">
              <w:rPr>
                <w:shd w:val="clear" w:color="auto" w:fill="FFFFFF"/>
              </w:rPr>
              <w:t>kspluatanta nosaukumu un plānoto lidojuma datumu.</w:t>
            </w:r>
          </w:p>
          <w:p w14:paraId="3C975EDB" w14:textId="77777777" w:rsidR="0033263E" w:rsidRPr="0033263E" w:rsidRDefault="0033263E" w:rsidP="0033263E">
            <w:pPr>
              <w:spacing w:before="60" w:after="60"/>
              <w:rPr>
                <w:shd w:val="clear" w:color="auto" w:fill="FFFFFF"/>
              </w:rPr>
            </w:pPr>
          </w:p>
          <w:p w14:paraId="243B8A34" w14:textId="2EFA4498" w:rsidR="0033263E" w:rsidRPr="00020579" w:rsidRDefault="0033263E" w:rsidP="0033263E">
            <w:pPr>
              <w:spacing w:before="60" w:after="60"/>
            </w:pPr>
            <w:r w:rsidRPr="0033263E">
              <w:rPr>
                <w:shd w:val="clear" w:color="auto" w:fill="FFFFFF"/>
              </w:rPr>
              <w:t xml:space="preserve">Ja </w:t>
            </w:r>
            <w:r w:rsidR="000F305D">
              <w:rPr>
                <w:shd w:val="clear" w:color="auto" w:fill="FFFFFF"/>
              </w:rPr>
              <w:t>bezpilota gaisa kuģa sistēmas e</w:t>
            </w:r>
            <w:r w:rsidRPr="0033263E">
              <w:rPr>
                <w:shd w:val="clear" w:color="auto" w:fill="FFFFFF"/>
              </w:rPr>
              <w:t>kspluatants</w:t>
            </w:r>
            <w:r w:rsidR="005834A8">
              <w:rPr>
                <w:shd w:val="clear" w:color="auto" w:fill="FFFFFF"/>
              </w:rPr>
              <w:t xml:space="preserve"> vai tālvadības pilots</w:t>
            </w:r>
            <w:r w:rsidRPr="0033263E">
              <w:rPr>
                <w:shd w:val="clear" w:color="auto" w:fill="FFFFFF"/>
              </w:rPr>
              <w:t xml:space="preserve"> atsaka vai atsakās no koordinācijas procedūras mazāk nekā 1 stundu pirms norunātā un apstiprinātā laika, LGS patur tiesības ieturēt veikto apmaksu par 1 stundu.</w:t>
            </w:r>
          </w:p>
        </w:tc>
      </w:tr>
    </w:tbl>
    <w:p w14:paraId="105355D0" w14:textId="56F2B4E7" w:rsidR="001A4A1B" w:rsidRDefault="001A4A1B" w:rsidP="00020579"/>
    <w:p w14:paraId="3812F502" w14:textId="77777777" w:rsidR="001A4A1B" w:rsidRDefault="001A4A1B">
      <w:r>
        <w:br w:type="page"/>
      </w:r>
    </w:p>
    <w:p w14:paraId="50F6C254" w14:textId="77777777" w:rsidR="0033263E" w:rsidRDefault="0033263E" w:rsidP="001A4A1B">
      <w:pPr>
        <w:spacing w:line="360" w:lineRule="auto"/>
        <w:jc w:val="both"/>
      </w:pPr>
      <w:r>
        <w:lastRenderedPageBreak/>
        <w:t xml:space="preserve">Ievērojot Latvijas Republikā spēkā esošajos normatīvajos aktos noteikto, </w:t>
      </w:r>
      <w:r w:rsidRPr="0033263E">
        <w:rPr>
          <w:b/>
          <w:bCs/>
        </w:rPr>
        <w:t>apliecinu, ka</w:t>
      </w:r>
      <w:r>
        <w:t>:</w:t>
      </w:r>
    </w:p>
    <w:p w14:paraId="22CC073E" w14:textId="03B5E665" w:rsidR="0033263E" w:rsidRDefault="0033263E" w:rsidP="001A4A1B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Apņemos pilnā apmērā ievērot šādas LGS prasības, izpildot bezpilota gaisa kuģa (turpmāk-BGK) lidojumus </w:t>
      </w:r>
      <w:r w:rsidR="00D66E46">
        <w:t>RIGA CTR vai LIEPAJA TIZ ietvaros</w:t>
      </w:r>
      <w:r>
        <w:t>:</w:t>
      </w:r>
    </w:p>
    <w:p w14:paraId="1A22275F" w14:textId="622E9876" w:rsidR="0033263E" w:rsidRDefault="000F305D" w:rsidP="001A4A1B">
      <w:pPr>
        <w:pStyle w:val="ListParagraph"/>
        <w:numPr>
          <w:ilvl w:val="1"/>
          <w:numId w:val="2"/>
        </w:numPr>
        <w:spacing w:line="360" w:lineRule="auto"/>
        <w:jc w:val="both"/>
      </w:pPr>
      <w:r>
        <w:rPr>
          <w:shd w:val="clear" w:color="auto" w:fill="FFFFFF"/>
        </w:rPr>
        <w:t xml:space="preserve">Bezpilota gaisa kuģa sistēmas </w:t>
      </w:r>
      <w:r>
        <w:t>e</w:t>
      </w:r>
      <w:r w:rsidR="0033263E">
        <w:t>kspluatants šajā apliecinājumā norādītos lidojumus veic LGS speciālista klātbūtnē un saskaņā ar tā sniegtajiem norādījumiem, ievērojot BGK ekspluatācijas noteikumus;</w:t>
      </w:r>
    </w:p>
    <w:p w14:paraId="3C50DD9A" w14:textId="67844F6C" w:rsidR="0033263E" w:rsidRDefault="0033263E" w:rsidP="001A4A1B">
      <w:pPr>
        <w:pStyle w:val="ListParagraph"/>
        <w:numPr>
          <w:ilvl w:val="1"/>
          <w:numId w:val="2"/>
        </w:numPr>
        <w:spacing w:line="360" w:lineRule="auto"/>
        <w:jc w:val="both"/>
      </w:pPr>
      <w:r>
        <w:t xml:space="preserve">Ne vēlāk kā 10 (desmit) minūtes pirms šajā apliecinājumā norādītā lidojuma uzsākšanas, </w:t>
      </w:r>
      <w:r w:rsidR="00D429E9">
        <w:t>tālvadības pilots</w:t>
      </w:r>
      <w:r>
        <w:t xml:space="preserve"> informē LGS speciālistu par gatavību veikt BGK lidojumu, par</w:t>
      </w:r>
      <w:r w:rsidR="005834A8">
        <w:t xml:space="preserve"> plānoto</w:t>
      </w:r>
      <w:r>
        <w:t xml:space="preserve"> maksimālo lidojuma augstumu (pēdās), par nepieciešamo lidojuma ilgumu un par </w:t>
      </w:r>
      <w:r w:rsidR="00D429E9">
        <w:t>nepieciešamo laik</w:t>
      </w:r>
      <w:r w:rsidR="004D2FC1">
        <w:t>u, lai pārtrauktu BGK lidojumu un veiktu nosēšanās</w:t>
      </w:r>
      <w:r>
        <w:t>;</w:t>
      </w:r>
    </w:p>
    <w:p w14:paraId="45D8F5EE" w14:textId="3332D84B" w:rsidR="0033263E" w:rsidRDefault="0033263E" w:rsidP="001A4A1B">
      <w:pPr>
        <w:pStyle w:val="ListParagraph"/>
        <w:numPr>
          <w:ilvl w:val="1"/>
          <w:numId w:val="2"/>
        </w:numPr>
        <w:spacing w:line="360" w:lineRule="auto"/>
        <w:jc w:val="both"/>
      </w:pPr>
      <w:r>
        <w:t xml:space="preserve"> BGK pacelšana gaisā (lidojuma uzsākšana) notiek tikai pēc atļaujas saņemšanas no Rīgas Torņa dispečera/Liepājas AFISO. Šo informāciju LGS speciālists nodod </w:t>
      </w:r>
      <w:r w:rsidR="005834A8">
        <w:rPr>
          <w:shd w:val="clear" w:color="auto" w:fill="FFFFFF"/>
        </w:rPr>
        <w:t>tālvadības pilotam</w:t>
      </w:r>
      <w:r>
        <w:t>. Atkarībā no reālā laika situācijas, Rīgas Torņa dispečers/Liepājas AFISO koriģē pieteikto lidojuma ilgumu;</w:t>
      </w:r>
    </w:p>
    <w:p w14:paraId="1AE95298" w14:textId="54E78719" w:rsidR="0033263E" w:rsidRDefault="0033263E" w:rsidP="001A4A1B">
      <w:pPr>
        <w:pStyle w:val="ListParagraph"/>
        <w:numPr>
          <w:ilvl w:val="1"/>
          <w:numId w:val="2"/>
        </w:numPr>
        <w:spacing w:line="360" w:lineRule="auto"/>
        <w:jc w:val="both"/>
      </w:pPr>
      <w:r>
        <w:t xml:space="preserve"> Visa lidojuma laikā </w:t>
      </w:r>
      <w:r w:rsidR="005834A8">
        <w:rPr>
          <w:shd w:val="clear" w:color="auto" w:fill="FFFFFF"/>
        </w:rPr>
        <w:t>tālvadības pilots</w:t>
      </w:r>
      <w:r>
        <w:t xml:space="preserve"> nodrošina BGK vizuālo redzamību</w:t>
      </w:r>
      <w:r w:rsidR="004D2FC1">
        <w:t xml:space="preserve"> (VLOS – Visual Line of Sight)</w:t>
      </w:r>
      <w:r>
        <w:t>;</w:t>
      </w:r>
    </w:p>
    <w:p w14:paraId="1F70861C" w14:textId="5AD4C6CC" w:rsidR="0033263E" w:rsidRDefault="004D2FC1" w:rsidP="001A4A1B">
      <w:pPr>
        <w:pStyle w:val="ListParagraph"/>
        <w:numPr>
          <w:ilvl w:val="1"/>
          <w:numId w:val="2"/>
        </w:numPr>
        <w:spacing w:line="360" w:lineRule="auto"/>
        <w:jc w:val="both"/>
      </w:pPr>
      <w:r>
        <w:rPr>
          <w:shd w:val="clear" w:color="auto" w:fill="FFFFFF"/>
        </w:rPr>
        <w:t>Tālvadības pilots</w:t>
      </w:r>
      <w:r w:rsidR="0033263E">
        <w:t xml:space="preserve"> ievēro lidojumam atvēlēto laiku un BGK nosēdina pirms atvēlētā laika loga beigšanās. Pēc BGK nosēdināšanas, </w:t>
      </w:r>
      <w:r>
        <w:rPr>
          <w:shd w:val="clear" w:color="auto" w:fill="FFFFFF"/>
        </w:rPr>
        <w:t>tālvadības pilots</w:t>
      </w:r>
      <w:r w:rsidR="0033263E">
        <w:t xml:space="preserve"> LGS speciālistam mutiski apstiprina lidojuma pabeigšanu;</w:t>
      </w:r>
    </w:p>
    <w:p w14:paraId="4F0A96F4" w14:textId="54B0C970" w:rsidR="0033263E" w:rsidRDefault="004D2FC1" w:rsidP="001A4A1B">
      <w:pPr>
        <w:pStyle w:val="ListParagraph"/>
        <w:numPr>
          <w:ilvl w:val="1"/>
          <w:numId w:val="2"/>
        </w:numPr>
        <w:spacing w:line="360" w:lineRule="auto"/>
        <w:jc w:val="both"/>
      </w:pPr>
      <w:r>
        <w:rPr>
          <w:shd w:val="clear" w:color="auto" w:fill="FFFFFF"/>
        </w:rPr>
        <w:t>Tālvadības pilots</w:t>
      </w:r>
      <w:r w:rsidR="0033263E">
        <w:t xml:space="preserve"> informē LGS speciālistu, ja nepieciešami papildus un/vai atkārtoti lidojumi. Šo lidojumu īstenošana notiek ievērojot visus šajā apliecinājumā minētos nosacījumus;</w:t>
      </w:r>
    </w:p>
    <w:p w14:paraId="437CB36B" w14:textId="5B1EB4CA" w:rsidR="0033263E" w:rsidRDefault="0033263E" w:rsidP="001A4A1B">
      <w:pPr>
        <w:pStyle w:val="ListParagraph"/>
        <w:numPr>
          <w:ilvl w:val="1"/>
          <w:numId w:val="2"/>
        </w:numPr>
        <w:spacing w:line="360" w:lineRule="auto"/>
        <w:jc w:val="both"/>
      </w:pPr>
      <w:r>
        <w:t xml:space="preserve">Nepieciešamības gadījumā </w:t>
      </w:r>
      <w:r w:rsidRPr="00462498">
        <w:t>vai Ārkārtas situācijā</w:t>
      </w:r>
      <w:r>
        <w:t xml:space="preserve"> </w:t>
      </w:r>
      <w:r w:rsidR="004D2FC1">
        <w:rPr>
          <w:shd w:val="clear" w:color="auto" w:fill="FFFFFF"/>
        </w:rPr>
        <w:t>tālvadības pilots</w:t>
      </w:r>
      <w:r>
        <w:t xml:space="preserve"> veic BGK nolaišanos</w:t>
      </w:r>
      <w:r w:rsidR="00462498">
        <w:t xml:space="preserve"> (pabeidz lidojumu)</w:t>
      </w:r>
      <w:r>
        <w:t xml:space="preserve"> ne vēlāk kā 60 (sešdesmit) sekunžu laikā no LGS speciālista mutiska pieprasījuma saņemšanas;</w:t>
      </w:r>
    </w:p>
    <w:p w14:paraId="035AB51E" w14:textId="61F21821" w:rsidR="0033263E" w:rsidRDefault="004D2FC1" w:rsidP="001A4A1B">
      <w:pPr>
        <w:pStyle w:val="ListParagraph"/>
        <w:numPr>
          <w:ilvl w:val="1"/>
          <w:numId w:val="2"/>
        </w:numPr>
        <w:spacing w:line="360" w:lineRule="auto"/>
        <w:jc w:val="both"/>
      </w:pPr>
      <w:r>
        <w:rPr>
          <w:shd w:val="clear" w:color="auto" w:fill="FFFFFF"/>
        </w:rPr>
        <w:t>Tālvadības pilots</w:t>
      </w:r>
      <w:r w:rsidR="0033263E">
        <w:t xml:space="preserve"> ir informēts, ka</w:t>
      </w:r>
      <w:r w:rsidR="005834A8">
        <w:t xml:space="preserve"> mobil</w:t>
      </w:r>
      <w:r w:rsidR="00BD739B">
        <w:t>o</w:t>
      </w:r>
      <w:r w:rsidR="0033263E">
        <w:t xml:space="preserve"> sakaru traucējumu un/vai to neesamības gadījumā, BGK lidojumi </w:t>
      </w:r>
      <w:r>
        <w:t>saskaņā ar šo koordinācijas procedūru</w:t>
      </w:r>
      <w:r w:rsidR="0033263E">
        <w:t xml:space="preserve"> ir aizliegti. Ja </w:t>
      </w:r>
      <w:r w:rsidR="005834A8">
        <w:t xml:space="preserve">mobilu </w:t>
      </w:r>
      <w:r w:rsidR="0033263E">
        <w:t xml:space="preserve">sakaru problēmas rodas jau uzsākta lidojuma gadījumā, </w:t>
      </w:r>
      <w:r w:rsidRPr="009F2F1B">
        <w:rPr>
          <w:shd w:val="clear" w:color="auto" w:fill="FFFFFF"/>
        </w:rPr>
        <w:t>tālvadības pilots</w:t>
      </w:r>
      <w:r w:rsidR="0033263E" w:rsidRPr="009F2F1B">
        <w:t xml:space="preserve"> nekavējoties atgriež BGK</w:t>
      </w:r>
      <w:r w:rsidR="0033263E">
        <w:t xml:space="preserve"> Starta/Mājas vietā;</w:t>
      </w:r>
    </w:p>
    <w:p w14:paraId="5CB13EE3" w14:textId="5824B704" w:rsidR="0033263E" w:rsidRDefault="0033263E" w:rsidP="001A4A1B">
      <w:pPr>
        <w:pStyle w:val="ListParagraph"/>
        <w:numPr>
          <w:ilvl w:val="1"/>
          <w:numId w:val="2"/>
        </w:numPr>
        <w:spacing w:line="360" w:lineRule="auto"/>
        <w:jc w:val="both"/>
      </w:pPr>
      <w:r>
        <w:t xml:space="preserve">Ja </w:t>
      </w:r>
      <w:r w:rsidR="004D2FC1">
        <w:rPr>
          <w:shd w:val="clear" w:color="auto" w:fill="FFFFFF"/>
        </w:rPr>
        <w:t>tālvadības pilots</w:t>
      </w:r>
      <w:r>
        <w:t xml:space="preserve"> zaudē kontroli pār BGK, tas nekavējoties informē LGS speciālistu, sniedzot šādu informāciju: </w:t>
      </w:r>
    </w:p>
    <w:p w14:paraId="3E4834B0" w14:textId="77777777" w:rsidR="0033263E" w:rsidRDefault="0033263E" w:rsidP="001A4A1B">
      <w:pPr>
        <w:pStyle w:val="ListParagraph"/>
        <w:numPr>
          <w:ilvl w:val="2"/>
          <w:numId w:val="2"/>
        </w:numPr>
        <w:spacing w:line="360" w:lineRule="auto"/>
        <w:jc w:val="both"/>
      </w:pPr>
      <w:r>
        <w:t>BGK baterijas uzlādes līmeni vai degvielas līmeni (kontroles pazušanas brīdī);</w:t>
      </w:r>
    </w:p>
    <w:p w14:paraId="4D362683" w14:textId="77777777" w:rsidR="0033263E" w:rsidRDefault="0033263E" w:rsidP="001A4A1B">
      <w:pPr>
        <w:pStyle w:val="ListParagraph"/>
        <w:numPr>
          <w:ilvl w:val="2"/>
          <w:numId w:val="2"/>
        </w:numPr>
        <w:spacing w:line="360" w:lineRule="auto"/>
        <w:jc w:val="both"/>
      </w:pPr>
      <w:r>
        <w:t>BGK paredzamo atlikušo lidojuma ilgumu ar 1.9.1.punktā norādītajiem energoresursiem;</w:t>
      </w:r>
    </w:p>
    <w:p w14:paraId="1973A17B" w14:textId="77777777" w:rsidR="0033263E" w:rsidRDefault="0033263E" w:rsidP="001A4A1B">
      <w:pPr>
        <w:pStyle w:val="ListParagraph"/>
        <w:numPr>
          <w:ilvl w:val="2"/>
          <w:numId w:val="2"/>
        </w:numPr>
        <w:spacing w:line="360" w:lineRule="auto"/>
        <w:jc w:val="both"/>
      </w:pPr>
      <w:r>
        <w:t>BGK pēdējās koordinātas un kustības virzienu;</w:t>
      </w:r>
    </w:p>
    <w:p w14:paraId="01A6CA5F" w14:textId="77777777" w:rsidR="0033263E" w:rsidRDefault="0033263E" w:rsidP="001A4A1B">
      <w:pPr>
        <w:pStyle w:val="ListParagraph"/>
        <w:numPr>
          <w:ilvl w:val="2"/>
          <w:numId w:val="2"/>
        </w:numPr>
        <w:spacing w:line="360" w:lineRule="auto"/>
        <w:jc w:val="both"/>
      </w:pPr>
      <w:r>
        <w:t>BGK maksimālo iespējamo lidojuma augstumu.</w:t>
      </w:r>
    </w:p>
    <w:p w14:paraId="1D843FF7" w14:textId="77777777" w:rsidR="0033263E" w:rsidRDefault="0033263E" w:rsidP="001A4A1B">
      <w:pPr>
        <w:pStyle w:val="ListParagraph"/>
        <w:numPr>
          <w:ilvl w:val="0"/>
          <w:numId w:val="2"/>
        </w:numPr>
        <w:spacing w:line="360" w:lineRule="auto"/>
        <w:jc w:val="both"/>
      </w:pPr>
      <w:r>
        <w:t>Esmu apdrošinājis savu vispārējo civiltiesisko atbildību saskaņā ar Ministru kabineta 2021.gada 29.jūnija noteikumiem Nr.436 “Noteikumi par civiltiesiskās atbildības obligāto apdrošināšanu bezpilota gaisa kuģu lidojumiem”.</w:t>
      </w:r>
    </w:p>
    <w:p w14:paraId="5559F4E0" w14:textId="77777777" w:rsidR="0033263E" w:rsidRDefault="0033263E" w:rsidP="001A4A1B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Uzņemos pilnu atbildību par savu un/vai tālvadības pilota darbības vai bezdarbības rezultātā nodarītajiem zaudējumiem pret trešajām personām un videi nodarītajiem zaudējumiem, ja radītie zaudējumi ir ārpus šī apliecinājuma 2.punktā noteiktās apdrošināšanas polises risku seguma. </w:t>
      </w:r>
    </w:p>
    <w:p w14:paraId="3880A1D7" w14:textId="14927C6C" w:rsidR="0033263E" w:rsidRDefault="0033263E" w:rsidP="001A4A1B">
      <w:pPr>
        <w:pStyle w:val="ListParagraph"/>
        <w:numPr>
          <w:ilvl w:val="0"/>
          <w:numId w:val="2"/>
        </w:numPr>
        <w:spacing w:line="360" w:lineRule="auto"/>
        <w:jc w:val="both"/>
      </w:pPr>
      <w:r>
        <w:lastRenderedPageBreak/>
        <w:t>BGK lidojuma veikšana ir saskaņota ar objektu īpašniekiem, valdītājiem un/vai lietotājiem.</w:t>
      </w:r>
    </w:p>
    <w:p w14:paraId="558BE358" w14:textId="215AA021" w:rsidR="0033263E" w:rsidRDefault="0033263E" w:rsidP="001A4A1B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Apņemos veikt samaksu par lidojuma nodrošināšanu </w:t>
      </w:r>
      <w:r w:rsidR="00D66E46">
        <w:t>RIGA CTR un LIEPAJA TIZ ietvaros</w:t>
      </w:r>
      <w:r>
        <w:t xml:space="preserve"> saskaņā ar šajā apliecinājumā noteikto. </w:t>
      </w:r>
    </w:p>
    <w:p w14:paraId="659810BF" w14:textId="729D987B" w:rsidR="0033263E" w:rsidRDefault="0033263E" w:rsidP="001A4A1B">
      <w:pPr>
        <w:pStyle w:val="ListParagraph"/>
        <w:numPr>
          <w:ilvl w:val="0"/>
          <w:numId w:val="2"/>
        </w:numPr>
        <w:spacing w:line="360" w:lineRule="auto"/>
        <w:jc w:val="both"/>
      </w:pPr>
      <w:r>
        <w:t>Apstiprinu, ka šī apliecinājuma un tā pielikuma saturs man ir saprotams, kā arī atsakos nākotnē celt prasību pret LGS par šī apliecinājuma un/vai tā pielikuma atcelšanu vai izteikt jebkādas citas materiāla un/vai nemateriāla rakstura pretenzijas pret LGS, kas ir vai varētu būt radušās sakarā ar šo apliecinājumu un/vai tā pielikumu un saskaņā ar BGK lidojuma nodrošināšanu.</w:t>
      </w:r>
    </w:p>
    <w:p w14:paraId="22EFAE02" w14:textId="77777777" w:rsidR="0033263E" w:rsidRDefault="0033263E" w:rsidP="004D5D86">
      <w:pPr>
        <w:spacing w:line="276" w:lineRule="auto"/>
        <w:jc w:val="both"/>
      </w:pPr>
    </w:p>
    <w:p w14:paraId="15C7621B" w14:textId="77777777" w:rsidR="0033263E" w:rsidRDefault="0033263E" w:rsidP="004D5D86">
      <w:pPr>
        <w:spacing w:line="276" w:lineRule="auto"/>
        <w:jc w:val="both"/>
      </w:pPr>
      <w:r>
        <w:t>Piekrišana datu apstrādei (aizpilda, ja Bezpilota gaisa kuģa sistēmas ekspluatants ir fiziska persona):</w:t>
      </w:r>
    </w:p>
    <w:p w14:paraId="1D0B5CCF" w14:textId="583821EE" w:rsidR="0033263E" w:rsidRDefault="00870E37" w:rsidP="004D5D86">
      <w:pPr>
        <w:spacing w:line="276" w:lineRule="auto"/>
        <w:jc w:val="both"/>
      </w:pPr>
      <w:sdt>
        <w:sdtPr>
          <w:rPr>
            <w:rFonts w:ascii="Segoe UI Symbol" w:hAnsi="Segoe UI Symbol" w:cs="Segoe UI Symbol"/>
          </w:rPr>
          <w:id w:val="-16162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="0033263E">
        <w:t xml:space="preserve"> Atļauju LGS apstrādāt un glabāt manus personas datus, kas sniegti šajā apliecinājumā, rēķinu sagatavošanai un lidojuma </w:t>
      </w:r>
      <w:r w:rsidR="0033263E" w:rsidRPr="00D8346A">
        <w:t>nodrošināšanai</w:t>
      </w:r>
      <w:r>
        <w:t xml:space="preserve"> RIGA CTR vai LIEPAJA TIZ ietvaros</w:t>
      </w:r>
      <w:r w:rsidR="0033263E">
        <w:t xml:space="preserve">. Piekrītu, ka mani personas dati tiks apstrādi norādītajam mērķim un tiks dzēsti pēc 24 (divdesmit četriem) mēnešiem, skaitot no lidojuma dienas. </w:t>
      </w:r>
    </w:p>
    <w:p w14:paraId="57F4311D" w14:textId="77777777" w:rsidR="0033263E" w:rsidRPr="0033263E" w:rsidRDefault="0033263E" w:rsidP="004D5D86">
      <w:pPr>
        <w:spacing w:line="276" w:lineRule="auto"/>
        <w:jc w:val="both"/>
        <w:rPr>
          <w:sz w:val="20"/>
          <w:szCs w:val="20"/>
        </w:rPr>
      </w:pPr>
      <w:r w:rsidRPr="0033263E">
        <w:rPr>
          <w:sz w:val="20"/>
          <w:szCs w:val="20"/>
        </w:rPr>
        <w:t>***Jautājumus vai pretenzijas par LGS veikto personas datu apstrādi adresējiet LGS datu aizsardzības speciālistam das@lgs.lv.</w:t>
      </w:r>
    </w:p>
    <w:p w14:paraId="4E0CFD0D" w14:textId="77777777" w:rsidR="0033263E" w:rsidRDefault="0033263E" w:rsidP="004D5D86">
      <w:pPr>
        <w:spacing w:line="276" w:lineRule="auto"/>
        <w:jc w:val="both"/>
      </w:pPr>
    </w:p>
    <w:p w14:paraId="6354BB8E" w14:textId="1A68291C" w:rsidR="0033263E" w:rsidRDefault="00155CE6" w:rsidP="004D5D86">
      <w:pPr>
        <w:spacing w:line="276" w:lineRule="auto"/>
        <w:jc w:val="both"/>
      </w:pPr>
      <w:r>
        <w:rPr>
          <w:shd w:val="clear" w:color="auto" w:fill="FFFFFF"/>
        </w:rPr>
        <w:t xml:space="preserve">Bezpilota gaisa kuģa sistēmas </w:t>
      </w:r>
      <w:r>
        <w:t>e</w:t>
      </w:r>
      <w:r w:rsidR="0033263E">
        <w:t>kspluatants:</w:t>
      </w:r>
    </w:p>
    <w:p w14:paraId="44AC1CA3" w14:textId="77777777" w:rsidR="0033263E" w:rsidRDefault="0033263E" w:rsidP="004D5D86">
      <w:pPr>
        <w:spacing w:line="276" w:lineRule="auto"/>
        <w:jc w:val="both"/>
      </w:pPr>
    </w:p>
    <w:p w14:paraId="19D38231" w14:textId="77777777" w:rsidR="0033263E" w:rsidRDefault="0033263E" w:rsidP="004D5D86">
      <w:pPr>
        <w:spacing w:line="276" w:lineRule="auto"/>
        <w:jc w:val="both"/>
      </w:pPr>
      <w:r>
        <w:t>__________________________</w:t>
      </w:r>
    </w:p>
    <w:p w14:paraId="623657A2" w14:textId="77777777" w:rsidR="0033263E" w:rsidRDefault="0033263E" w:rsidP="004D5D86">
      <w:pPr>
        <w:spacing w:line="276" w:lineRule="auto"/>
        <w:jc w:val="both"/>
      </w:pPr>
      <w:r>
        <w:t>/paraksts/</w:t>
      </w:r>
    </w:p>
    <w:p w14:paraId="59CCC6C7" w14:textId="77777777" w:rsidR="0033263E" w:rsidRDefault="0033263E" w:rsidP="004D5D86">
      <w:pPr>
        <w:spacing w:line="276" w:lineRule="auto"/>
        <w:jc w:val="both"/>
      </w:pPr>
    </w:p>
    <w:p w14:paraId="21C46E00" w14:textId="2ECA2B91" w:rsidR="0033263E" w:rsidRDefault="0033263E" w:rsidP="004D5D86">
      <w:pPr>
        <w:spacing w:line="276" w:lineRule="auto"/>
        <w:jc w:val="both"/>
      </w:pPr>
      <w:r>
        <w:t xml:space="preserve">2021. gada </w:t>
      </w:r>
      <w:r w:rsidR="0016533A">
        <w:t xml:space="preserve"> </w:t>
      </w:r>
      <w:r>
        <w:t>__._____________</w:t>
      </w:r>
    </w:p>
    <w:p w14:paraId="5F7AF503" w14:textId="0B166682" w:rsidR="000E66DB" w:rsidRPr="000E66DB" w:rsidRDefault="000E66DB" w:rsidP="000E66DB"/>
    <w:p w14:paraId="75674AB6" w14:textId="16AA1EE2" w:rsidR="000E66DB" w:rsidRPr="000E66DB" w:rsidRDefault="000E66DB" w:rsidP="000E66DB"/>
    <w:p w14:paraId="1D478360" w14:textId="4D83D303" w:rsidR="000E66DB" w:rsidRPr="000E66DB" w:rsidRDefault="000E66DB" w:rsidP="000E66DB">
      <w:pPr>
        <w:tabs>
          <w:tab w:val="left" w:pos="1125"/>
        </w:tabs>
      </w:pPr>
    </w:p>
    <w:sectPr w:rsidR="000E66DB" w:rsidRPr="000E66DB" w:rsidSect="00AE7214">
      <w:headerReference w:type="default" r:id="rId8"/>
      <w:footerReference w:type="default" r:id="rId9"/>
      <w:pgSz w:w="11906" w:h="16838"/>
      <w:pgMar w:top="1134" w:right="851" w:bottom="992" w:left="1418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6A5C1" w14:textId="77777777" w:rsidR="004B1AA3" w:rsidRDefault="004B1AA3" w:rsidP="004B1AA3">
      <w:pPr>
        <w:spacing w:after="0" w:line="240" w:lineRule="auto"/>
      </w:pPr>
      <w:r>
        <w:separator/>
      </w:r>
    </w:p>
  </w:endnote>
  <w:endnote w:type="continuationSeparator" w:id="0">
    <w:p w14:paraId="5641C5D0" w14:textId="77777777" w:rsidR="004B1AA3" w:rsidRDefault="004B1AA3" w:rsidP="004B1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  <w:gridCol w:w="555"/>
    </w:tblGrid>
    <w:tr w:rsidR="00A032E8" w14:paraId="457588C0" w14:textId="77777777" w:rsidTr="007A1CCE">
      <w:tc>
        <w:tcPr>
          <w:tcW w:w="9072" w:type="dxa"/>
        </w:tcPr>
        <w:p w14:paraId="2ADE4041" w14:textId="76CAB70C" w:rsidR="00A032E8" w:rsidRDefault="00B57698" w:rsidP="00AE7214">
          <w:pPr>
            <w:pStyle w:val="Footer"/>
          </w:pPr>
          <w:r w:rsidRPr="00B57698">
            <w:rPr>
              <w:color w:val="808080" w:themeColor="background1" w:themeShade="80"/>
              <w:sz w:val="14"/>
              <w:szCs w:val="14"/>
            </w:rPr>
            <w:t>PR-GSV/GTDN-04</w:t>
          </w:r>
          <w:r>
            <w:rPr>
              <w:color w:val="808080" w:themeColor="background1" w:themeShade="80"/>
              <w:sz w:val="14"/>
              <w:szCs w:val="14"/>
            </w:rPr>
            <w:t xml:space="preserve"> / </w:t>
          </w:r>
          <w:r w:rsidR="00E83931" w:rsidRPr="007A1CCE">
            <w:rPr>
              <w:color w:val="808080" w:themeColor="background1" w:themeShade="80"/>
              <w:sz w:val="14"/>
              <w:szCs w:val="14"/>
            </w:rPr>
            <w:t xml:space="preserve">Pielikums </w:t>
          </w:r>
          <w:r w:rsidR="00A032E8" w:rsidRPr="007A1CCE">
            <w:rPr>
              <w:color w:val="808080" w:themeColor="background1" w:themeShade="80"/>
              <w:sz w:val="14"/>
              <w:szCs w:val="14"/>
            </w:rPr>
            <w:t>A</w:t>
          </w:r>
          <w:r w:rsidR="00C864BB" w:rsidRPr="007A1CCE">
            <w:rPr>
              <w:color w:val="808080" w:themeColor="background1" w:themeShade="80"/>
              <w:sz w:val="14"/>
              <w:szCs w:val="14"/>
            </w:rPr>
            <w:t>.</w:t>
          </w:r>
          <w:r w:rsidR="00A032E8" w:rsidRPr="007A1CCE">
            <w:rPr>
              <w:color w:val="808080" w:themeColor="background1" w:themeShade="80"/>
              <w:sz w:val="14"/>
              <w:szCs w:val="14"/>
            </w:rPr>
            <w:t xml:space="preserve"> </w:t>
          </w:r>
          <w:r w:rsidR="00D429E9">
            <w:rPr>
              <w:color w:val="808080" w:themeColor="background1" w:themeShade="80"/>
              <w:sz w:val="14"/>
              <w:szCs w:val="14"/>
            </w:rPr>
            <w:t>(veidlapas versija v.1.0)</w:t>
          </w:r>
          <w:r>
            <w:rPr>
              <w:color w:val="808080" w:themeColor="background1" w:themeShade="80"/>
              <w:sz w:val="14"/>
              <w:szCs w:val="14"/>
            </w:rPr>
            <w:br/>
          </w:r>
          <w:r w:rsidR="00AE7214" w:rsidRPr="00AE7214">
            <w:rPr>
              <w:color w:val="808080" w:themeColor="background1" w:themeShade="80"/>
              <w:sz w:val="14"/>
              <w:szCs w:val="14"/>
            </w:rPr>
            <w:t>Bezpilota gaisa kuģa sistēmas ekspluatanta</w:t>
          </w:r>
          <w:r w:rsidR="00AE7214">
            <w:rPr>
              <w:color w:val="808080" w:themeColor="background1" w:themeShade="80"/>
              <w:sz w:val="14"/>
              <w:szCs w:val="14"/>
            </w:rPr>
            <w:t xml:space="preserve"> </w:t>
          </w:r>
          <w:r w:rsidR="00AE7214" w:rsidRPr="00AE7214">
            <w:rPr>
              <w:color w:val="808080" w:themeColor="background1" w:themeShade="80"/>
              <w:sz w:val="14"/>
              <w:szCs w:val="14"/>
            </w:rPr>
            <w:t>APLIECINĀJUMS</w:t>
          </w:r>
          <w:r w:rsidR="00AE7214">
            <w:rPr>
              <w:color w:val="808080" w:themeColor="background1" w:themeShade="80"/>
              <w:sz w:val="14"/>
              <w:szCs w:val="14"/>
            </w:rPr>
            <w:t xml:space="preserve"> </w:t>
          </w:r>
          <w:r w:rsidR="00AE7214" w:rsidRPr="00AE7214">
            <w:rPr>
              <w:color w:val="808080" w:themeColor="background1" w:themeShade="80"/>
              <w:sz w:val="14"/>
              <w:szCs w:val="14"/>
            </w:rPr>
            <w:t>un koordinācijas pieprasījums RIGA CTR vai LIEPAJA TIZ ietvaros</w:t>
          </w:r>
        </w:p>
      </w:tc>
      <w:tc>
        <w:tcPr>
          <w:tcW w:w="555" w:type="dxa"/>
        </w:tcPr>
        <w:sdt>
          <w:sdtPr>
            <w:id w:val="245926816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2B53B5E3" w14:textId="77777777" w:rsidR="00A032E8" w:rsidRDefault="00A032E8" w:rsidP="00A032E8">
              <w:pPr>
                <w:pStyle w:val="Footer"/>
                <w:jc w:val="right"/>
                <w:rPr>
                  <w:noProof/>
                </w:rPr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t>3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14:paraId="59540E84" w14:textId="4E85E01E" w:rsidR="004B1AA3" w:rsidRDefault="004B1AA3" w:rsidP="00A032E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2A3C3" w14:textId="77777777" w:rsidR="004B1AA3" w:rsidRDefault="004B1AA3" w:rsidP="004B1AA3">
      <w:pPr>
        <w:spacing w:after="0" w:line="240" w:lineRule="auto"/>
      </w:pPr>
      <w:r>
        <w:separator/>
      </w:r>
    </w:p>
  </w:footnote>
  <w:footnote w:type="continuationSeparator" w:id="0">
    <w:p w14:paraId="23A07ECD" w14:textId="77777777" w:rsidR="004B1AA3" w:rsidRDefault="004B1AA3" w:rsidP="004B1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F542D" w14:textId="7D9AE516" w:rsidR="00EE22B9" w:rsidRPr="00EE22B9" w:rsidRDefault="00EE22B9" w:rsidP="00EE22B9">
    <w:pPr>
      <w:pBdr>
        <w:bottom w:val="single" w:sz="4" w:space="8" w:color="auto"/>
      </w:pBdr>
      <w:spacing w:after="0" w:line="240" w:lineRule="auto"/>
      <w:jc w:val="both"/>
      <w:rPr>
        <w:b/>
        <w:bCs/>
        <w:sz w:val="20"/>
        <w:szCs w:val="20"/>
      </w:rPr>
    </w:pPr>
    <w:r w:rsidRPr="00376836">
      <w:rPr>
        <w:b/>
        <w:bCs/>
        <w:sz w:val="20"/>
        <w:szCs w:val="20"/>
      </w:rPr>
      <w:t xml:space="preserve">PR-GSV/GTDN-04 </w:t>
    </w:r>
    <w:r>
      <w:rPr>
        <w:b/>
        <w:bCs/>
        <w:sz w:val="20"/>
        <w:szCs w:val="20"/>
      </w:rPr>
      <w:t xml:space="preserve">/ </w:t>
    </w:r>
    <w:r w:rsidRPr="00607858">
      <w:rPr>
        <w:b/>
        <w:bCs/>
        <w:sz w:val="20"/>
        <w:szCs w:val="20"/>
      </w:rPr>
      <w:t>Pielikums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AB071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3335591"/>
    <w:multiLevelType w:val="hybridMultilevel"/>
    <w:tmpl w:val="D2245A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67"/>
    <w:rsid w:val="0000030B"/>
    <w:rsid w:val="00016F26"/>
    <w:rsid w:val="00020579"/>
    <w:rsid w:val="00035089"/>
    <w:rsid w:val="0005348B"/>
    <w:rsid w:val="000E66DB"/>
    <w:rsid w:val="000F305D"/>
    <w:rsid w:val="0010206C"/>
    <w:rsid w:val="00102E0F"/>
    <w:rsid w:val="001500E9"/>
    <w:rsid w:val="00155CE6"/>
    <w:rsid w:val="00156884"/>
    <w:rsid w:val="0016533A"/>
    <w:rsid w:val="00183D5D"/>
    <w:rsid w:val="001A4A1B"/>
    <w:rsid w:val="002479DB"/>
    <w:rsid w:val="002817D1"/>
    <w:rsid w:val="002939C7"/>
    <w:rsid w:val="0029739E"/>
    <w:rsid w:val="0030058D"/>
    <w:rsid w:val="0033263E"/>
    <w:rsid w:val="003B118A"/>
    <w:rsid w:val="004608AE"/>
    <w:rsid w:val="00462498"/>
    <w:rsid w:val="00487206"/>
    <w:rsid w:val="00487C6C"/>
    <w:rsid w:val="004A7082"/>
    <w:rsid w:val="004B1AA3"/>
    <w:rsid w:val="004D2FC1"/>
    <w:rsid w:val="004D5D86"/>
    <w:rsid w:val="0053473E"/>
    <w:rsid w:val="005834A8"/>
    <w:rsid w:val="006314C0"/>
    <w:rsid w:val="00641090"/>
    <w:rsid w:val="006576F6"/>
    <w:rsid w:val="007221F7"/>
    <w:rsid w:val="007A1CCE"/>
    <w:rsid w:val="007A6E28"/>
    <w:rsid w:val="007E7F37"/>
    <w:rsid w:val="00815393"/>
    <w:rsid w:val="00816A67"/>
    <w:rsid w:val="008316F7"/>
    <w:rsid w:val="00870E37"/>
    <w:rsid w:val="00882639"/>
    <w:rsid w:val="008A6690"/>
    <w:rsid w:val="009340BE"/>
    <w:rsid w:val="009A4442"/>
    <w:rsid w:val="009B738C"/>
    <w:rsid w:val="009D6BBB"/>
    <w:rsid w:val="009F2F1B"/>
    <w:rsid w:val="00A032E8"/>
    <w:rsid w:val="00AE5915"/>
    <w:rsid w:val="00AE7214"/>
    <w:rsid w:val="00AF7F6C"/>
    <w:rsid w:val="00B002B5"/>
    <w:rsid w:val="00B27E35"/>
    <w:rsid w:val="00B57698"/>
    <w:rsid w:val="00B60AF3"/>
    <w:rsid w:val="00B60D6C"/>
    <w:rsid w:val="00B91AD3"/>
    <w:rsid w:val="00BA4677"/>
    <w:rsid w:val="00BC1E56"/>
    <w:rsid w:val="00BC5ACA"/>
    <w:rsid w:val="00BD739B"/>
    <w:rsid w:val="00C2292B"/>
    <w:rsid w:val="00C864BB"/>
    <w:rsid w:val="00CE58E2"/>
    <w:rsid w:val="00CF784E"/>
    <w:rsid w:val="00D429E9"/>
    <w:rsid w:val="00D66E46"/>
    <w:rsid w:val="00D8346A"/>
    <w:rsid w:val="00DE2BB3"/>
    <w:rsid w:val="00E17D88"/>
    <w:rsid w:val="00E70E07"/>
    <w:rsid w:val="00E83931"/>
    <w:rsid w:val="00E8727B"/>
    <w:rsid w:val="00E94FB6"/>
    <w:rsid w:val="00EB1A35"/>
    <w:rsid w:val="00ED4900"/>
    <w:rsid w:val="00EE22B9"/>
    <w:rsid w:val="00F25C16"/>
    <w:rsid w:val="00F5181B"/>
    <w:rsid w:val="00FC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6C3EFAB2"/>
  <w15:chartTrackingRefBased/>
  <w15:docId w15:val="{A984F7B5-FBEA-4427-9AA1-58BB1D54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D5D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lock">
    <w:name w:val="TableBlock"/>
    <w:basedOn w:val="Normal"/>
    <w:link w:val="TableBlockChar"/>
    <w:rsid w:val="00020579"/>
    <w:pPr>
      <w:pBdr>
        <w:top w:val="single" w:sz="8" w:space="3" w:color="auto"/>
        <w:left w:val="single" w:sz="8" w:space="4" w:color="auto"/>
        <w:bottom w:val="single" w:sz="8" w:space="3" w:color="auto"/>
        <w:right w:val="single" w:sz="8" w:space="4" w:color="auto"/>
      </w:pBdr>
      <w:spacing w:after="0" w:line="240" w:lineRule="auto"/>
    </w:pPr>
    <w:rPr>
      <w:rFonts w:ascii="Arial" w:hAnsi="Arial" w:cs="Arial"/>
    </w:rPr>
  </w:style>
  <w:style w:type="paragraph" w:customStyle="1" w:styleId="NormalSmall">
    <w:name w:val="NormalSmall"/>
    <w:basedOn w:val="Normal"/>
    <w:link w:val="NormalSmallChar"/>
    <w:qFormat/>
    <w:rsid w:val="00183D5D"/>
    <w:pPr>
      <w:spacing w:after="0" w:line="240" w:lineRule="auto"/>
    </w:pPr>
    <w:rPr>
      <w:i/>
      <w:sz w:val="18"/>
    </w:rPr>
  </w:style>
  <w:style w:type="character" w:customStyle="1" w:styleId="TableBlockChar">
    <w:name w:val="TableBlock Char"/>
    <w:basedOn w:val="DefaultParagraphFont"/>
    <w:link w:val="TableBlock"/>
    <w:rsid w:val="00020579"/>
    <w:rPr>
      <w:rFonts w:ascii="Arial" w:hAnsi="Arial" w:cs="Arial"/>
    </w:rPr>
  </w:style>
  <w:style w:type="paragraph" w:customStyle="1" w:styleId="TableHeader">
    <w:name w:val="TableHeader"/>
    <w:basedOn w:val="Normal"/>
    <w:link w:val="TableHeaderChar"/>
    <w:rsid w:val="00183D5D"/>
    <w:pPr>
      <w:spacing w:before="60" w:after="60" w:line="240" w:lineRule="auto"/>
    </w:pPr>
    <w:rPr>
      <w:b/>
      <w:sz w:val="24"/>
      <w:szCs w:val="24"/>
      <w:shd w:val="clear" w:color="auto" w:fill="FFFFFF"/>
    </w:rPr>
  </w:style>
  <w:style w:type="character" w:customStyle="1" w:styleId="NormalSmallChar">
    <w:name w:val="NormalSmall Char"/>
    <w:basedOn w:val="DefaultParagraphFont"/>
    <w:link w:val="NormalSmall"/>
    <w:rsid w:val="00183D5D"/>
    <w:rPr>
      <w:rFonts w:ascii="Times New Roman" w:hAnsi="Times New Roman"/>
      <w:i/>
      <w:sz w:val="18"/>
    </w:rPr>
  </w:style>
  <w:style w:type="character" w:styleId="CommentReference">
    <w:name w:val="annotation reference"/>
    <w:rsid w:val="00F5181B"/>
    <w:rPr>
      <w:sz w:val="16"/>
      <w:szCs w:val="16"/>
    </w:rPr>
  </w:style>
  <w:style w:type="character" w:customStyle="1" w:styleId="TableHeaderChar">
    <w:name w:val="TableHeader Char"/>
    <w:basedOn w:val="DefaultParagraphFont"/>
    <w:link w:val="TableHeader"/>
    <w:rsid w:val="00183D5D"/>
    <w:rPr>
      <w:rFonts w:ascii="Times New Roman" w:hAnsi="Times New Roman"/>
      <w:b/>
      <w:sz w:val="24"/>
      <w:szCs w:val="24"/>
    </w:rPr>
  </w:style>
  <w:style w:type="paragraph" w:styleId="CommentText">
    <w:name w:val="annotation text"/>
    <w:basedOn w:val="Normal"/>
    <w:link w:val="CommentTextChar"/>
    <w:rsid w:val="00F5181B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81B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326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A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AA3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B1A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AA3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78B"/>
    <w:pPr>
      <w:widowControl/>
      <w:spacing w:after="160"/>
      <w:ind w:firstLine="0"/>
      <w:jc w:val="left"/>
    </w:pPr>
    <w:rPr>
      <w:rFonts w:ascii="Times New Roman" w:eastAsiaTheme="minorHAnsi" w:hAnsi="Times New Roman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78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22B9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9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5485E-F63C-4C5E-A2D4-0B6E543C5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5552</Words>
  <Characters>3165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Oļegs Suglobovs</dc:creator>
  <cp:keywords/>
  <dc:description/>
  <cp:lastModifiedBy>Oļegs Suglobovs</cp:lastModifiedBy>
  <cp:revision>4</cp:revision>
  <cp:lastPrinted>2021-09-21T10:03:00Z</cp:lastPrinted>
  <dcterms:created xsi:type="dcterms:W3CDTF">2021-09-23T09:26:00Z</dcterms:created>
  <dcterms:modified xsi:type="dcterms:W3CDTF">2021-09-27T07:37:00Z</dcterms:modified>
</cp:coreProperties>
</file>